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63" w:rsidRPr="00D90F61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32"/>
          <w:szCs w:val="20"/>
          <w:u w:color="FF0000"/>
        </w:rPr>
      </w:pPr>
      <w:bookmarkStart w:id="0" w:name="_GoBack"/>
      <w:bookmarkEnd w:id="0"/>
      <w:r>
        <w:rPr>
          <w:rFonts w:ascii="Arial" w:hAnsi="Arial" w:cs="Gill Sans"/>
          <w:b/>
          <w:bCs/>
          <w:sz w:val="32"/>
          <w:szCs w:val="20"/>
          <w:u w:color="FF0000"/>
        </w:rPr>
        <w:t>E</w:t>
      </w:r>
      <w:r w:rsidRPr="00D90F61">
        <w:rPr>
          <w:rFonts w:ascii="Arial" w:hAnsi="Arial" w:cs="Gill Sans"/>
          <w:b/>
          <w:bCs/>
          <w:sz w:val="32"/>
          <w:szCs w:val="20"/>
          <w:u w:color="FF0000"/>
        </w:rPr>
        <w:t xml:space="preserve">valuatieformulier </w:t>
      </w:r>
      <w:proofErr w:type="spellStart"/>
      <w:r w:rsidRPr="00D90F61">
        <w:rPr>
          <w:rFonts w:ascii="Arial" w:hAnsi="Arial" w:cs="Gill Sans"/>
          <w:b/>
          <w:bCs/>
          <w:sz w:val="32"/>
          <w:szCs w:val="20"/>
          <w:u w:color="FF0000"/>
        </w:rPr>
        <w:t>binnenschoolse</w:t>
      </w:r>
      <w:proofErr w:type="spellEnd"/>
      <w:r w:rsidRPr="00D90F61">
        <w:rPr>
          <w:rFonts w:ascii="Arial" w:hAnsi="Arial" w:cs="Gill Sans"/>
          <w:b/>
          <w:bCs/>
          <w:sz w:val="32"/>
          <w:szCs w:val="20"/>
          <w:u w:color="FF0000"/>
        </w:rPr>
        <w:t xml:space="preserve"> stage DBKV </w:t>
      </w:r>
      <w:proofErr w:type="spellStart"/>
      <w:r w:rsidRPr="00D90F61">
        <w:rPr>
          <w:rFonts w:ascii="Arial" w:hAnsi="Arial" w:cs="Gill Sans"/>
          <w:b/>
          <w:bCs/>
          <w:sz w:val="32"/>
          <w:szCs w:val="20"/>
          <w:u w:color="FF0000"/>
        </w:rPr>
        <w:t>ArtEZ</w:t>
      </w:r>
      <w:proofErr w:type="spellEnd"/>
      <w:r w:rsidRPr="00D90F61">
        <w:rPr>
          <w:rFonts w:ascii="Arial" w:hAnsi="Arial" w:cs="Gill Sans"/>
          <w:b/>
          <w:bCs/>
          <w:sz w:val="32"/>
          <w:szCs w:val="20"/>
          <w:u w:color="FF0000"/>
        </w:rPr>
        <w:t xml:space="preserve"> Arnhem</w:t>
      </w:r>
    </w:p>
    <w:p w:rsidR="004F3763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  <w:r w:rsidRPr="009E4F0B">
        <w:rPr>
          <w:rFonts w:ascii="Arial" w:hAnsi="Arial" w:cs="Gill Sans"/>
          <w:sz w:val="20"/>
          <w:szCs w:val="20"/>
          <w:u w:color="FF0000"/>
        </w:rPr>
        <w:t>Voor oriëntatiestage (os), basisstage (</w:t>
      </w:r>
      <w:proofErr w:type="spellStart"/>
      <w:r w:rsidRPr="009E4F0B">
        <w:rPr>
          <w:rFonts w:ascii="Arial" w:hAnsi="Arial" w:cs="Gill Sans"/>
          <w:sz w:val="20"/>
          <w:szCs w:val="20"/>
          <w:u w:color="FF0000"/>
        </w:rPr>
        <w:t>bs</w:t>
      </w:r>
      <w:proofErr w:type="spellEnd"/>
      <w:r w:rsidRPr="009E4F0B">
        <w:rPr>
          <w:rFonts w:ascii="Arial" w:hAnsi="Arial" w:cs="Gill Sans"/>
          <w:sz w:val="20"/>
          <w:szCs w:val="20"/>
          <w:u w:color="FF0000"/>
        </w:rPr>
        <w:t>), vervolgstage (</w:t>
      </w:r>
      <w:proofErr w:type="spellStart"/>
      <w:r w:rsidRPr="009E4F0B">
        <w:rPr>
          <w:rFonts w:ascii="Arial" w:hAnsi="Arial" w:cs="Gill Sans"/>
          <w:sz w:val="20"/>
          <w:szCs w:val="20"/>
          <w:u w:color="FF0000"/>
        </w:rPr>
        <w:t>vs</w:t>
      </w:r>
      <w:proofErr w:type="spellEnd"/>
      <w:r w:rsidRPr="009E4F0B">
        <w:rPr>
          <w:rFonts w:ascii="Arial" w:hAnsi="Arial" w:cs="Gill Sans"/>
          <w:sz w:val="20"/>
          <w:szCs w:val="20"/>
          <w:u w:color="FF0000"/>
        </w:rPr>
        <w:t xml:space="preserve">), </w:t>
      </w:r>
      <w:r>
        <w:rPr>
          <w:rFonts w:ascii="Arial" w:hAnsi="Arial" w:cs="Gill Sans"/>
          <w:sz w:val="20"/>
          <w:szCs w:val="20"/>
          <w:u w:color="FF0000"/>
        </w:rPr>
        <w:t>begeleide eindstage</w:t>
      </w:r>
      <w:r w:rsidRPr="009E4F0B">
        <w:rPr>
          <w:rFonts w:ascii="Arial" w:hAnsi="Arial" w:cs="Gill Sans"/>
          <w:sz w:val="20"/>
          <w:szCs w:val="20"/>
          <w:u w:color="FF0000"/>
        </w:rPr>
        <w:t xml:space="preserve"> </w:t>
      </w:r>
      <w:r>
        <w:rPr>
          <w:rFonts w:ascii="Arial" w:hAnsi="Arial" w:cs="Gill Sans"/>
          <w:sz w:val="20"/>
          <w:szCs w:val="20"/>
          <w:u w:color="FF0000"/>
        </w:rPr>
        <w:t>(</w:t>
      </w:r>
      <w:proofErr w:type="spellStart"/>
      <w:r>
        <w:rPr>
          <w:rFonts w:ascii="Arial" w:hAnsi="Arial" w:cs="Gill Sans"/>
          <w:sz w:val="20"/>
          <w:szCs w:val="20"/>
          <w:u w:color="FF0000"/>
        </w:rPr>
        <w:t>b</w:t>
      </w:r>
      <w:r w:rsidRPr="009E4F0B">
        <w:rPr>
          <w:rFonts w:ascii="Arial" w:hAnsi="Arial" w:cs="Gill Sans"/>
          <w:sz w:val="20"/>
          <w:szCs w:val="20"/>
          <w:u w:color="FF0000"/>
        </w:rPr>
        <w:t>e</w:t>
      </w:r>
      <w:proofErr w:type="spellEnd"/>
      <w:r w:rsidRPr="009E4F0B">
        <w:rPr>
          <w:rFonts w:ascii="Arial" w:hAnsi="Arial" w:cs="Gill Sans"/>
          <w:sz w:val="20"/>
          <w:szCs w:val="20"/>
          <w:u w:color="FF0000"/>
        </w:rPr>
        <w:t>) en lio-stage (lio)</w:t>
      </w: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b/>
          <w:bCs/>
          <w:sz w:val="20"/>
          <w:szCs w:val="20"/>
          <w:u w:color="FF0000"/>
        </w:rPr>
      </w:pP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tbl>
      <w:tblPr>
        <w:tblW w:w="9464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3118"/>
        <w:gridCol w:w="1314"/>
        <w:gridCol w:w="2977"/>
      </w:tblGrid>
      <w:tr w:rsidR="004F3763" w:rsidRPr="009E4F0B">
        <w:tc>
          <w:tcPr>
            <w:tcW w:w="20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Beoordelaar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 xml:space="preserve">spd / </w:t>
            </w:r>
            <w:proofErr w:type="spellStart"/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>ipd</w:t>
            </w:r>
            <w:proofErr w:type="spellEnd"/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 xml:space="preserve"> / </w:t>
            </w:r>
            <w:proofErr w:type="spellStart"/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>abs</w:t>
            </w:r>
            <w:proofErr w:type="spellEnd"/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 xml:space="preserve"> / </w:t>
            </w:r>
            <w:proofErr w:type="spellStart"/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>abi</w:t>
            </w:r>
            <w:proofErr w:type="spellEnd"/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  <w:tc>
          <w:tcPr>
            <w:tcW w:w="13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Naam spd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jc w:val="center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20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Stagesoort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</w:pPr>
            <w:proofErr w:type="spellStart"/>
            <w:r w:rsidRPr="006A18B1"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>os</w:t>
            </w:r>
            <w:proofErr w:type="spellEnd"/>
            <w:r w:rsidRPr="006A18B1"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 xml:space="preserve">  / </w:t>
            </w:r>
            <w:proofErr w:type="spellStart"/>
            <w:r w:rsidRPr="006A18B1"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>bs</w:t>
            </w:r>
            <w:proofErr w:type="spellEnd"/>
            <w:r w:rsidRPr="006A18B1"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 xml:space="preserve">  / vs  / </w:t>
            </w:r>
            <w:r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>b</w:t>
            </w:r>
            <w:r w:rsidRPr="006A18B1"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  <w:t>e / lio</w:t>
            </w:r>
          </w:p>
          <w:p w:rsidR="004F3763" w:rsidRPr="006A18B1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  <w:lang w:val="en-US"/>
              </w:rPr>
            </w:pPr>
          </w:p>
        </w:tc>
        <w:tc>
          <w:tcPr>
            <w:tcW w:w="13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Evaluatie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D90F61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i/>
                <w:iCs/>
                <w:color w:val="0000FF"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>tussen</w:t>
            </w:r>
            <w:r>
              <w:rPr>
                <w:rFonts w:ascii="Arial" w:hAnsi="Arial" w:cs="Gill Sans"/>
                <w:sz w:val="20"/>
                <w:szCs w:val="20"/>
                <w:u w:color="FF0000"/>
              </w:rPr>
              <w:t>evaluatie / eindevaluatie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20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Competentieniveau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04490F" w:rsidRDefault="004F3763" w:rsidP="0030647D">
            <w:pPr>
              <w:pStyle w:val="Lijstalinea"/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 xml:space="preserve"> </w:t>
            </w:r>
            <w:r w:rsidRPr="001F2EB7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1</w:t>
            </w:r>
            <w:r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 xml:space="preserve"> </w:t>
            </w:r>
            <w:r w:rsidRPr="0004490F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/  2  /  3</w:t>
            </w:r>
            <w:r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 xml:space="preserve"> /  4</w:t>
            </w:r>
          </w:p>
          <w:p w:rsidR="004F3763" w:rsidRPr="0004490F" w:rsidRDefault="004F3763" w:rsidP="00E94270">
            <w:pPr>
              <w:pStyle w:val="Lijstalinea"/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</w:p>
        </w:tc>
        <w:tc>
          <w:tcPr>
            <w:tcW w:w="13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Datum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20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Naam student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</w:tc>
        <w:tc>
          <w:tcPr>
            <w:tcW w:w="13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Vak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2055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Naam school</w:t>
            </w:r>
          </w:p>
        </w:tc>
        <w:tc>
          <w:tcPr>
            <w:tcW w:w="311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</w:tc>
        <w:tc>
          <w:tcPr>
            <w:tcW w:w="13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Locatie</w:t>
            </w:r>
          </w:p>
        </w:tc>
        <w:tc>
          <w:tcPr>
            <w:tcW w:w="29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  <w:vAlign w:val="center"/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color w:val="0000FF"/>
                <w:sz w:val="20"/>
                <w:szCs w:val="20"/>
                <w:u w:color="FF0000"/>
              </w:rPr>
            </w:pPr>
          </w:p>
        </w:tc>
      </w:tr>
    </w:tbl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9E4F0B" w:rsidRDefault="004F3763" w:rsidP="004F3763">
      <w:pPr>
        <w:pStyle w:val="Lijstalinea"/>
        <w:widowControl w:val="0"/>
        <w:numPr>
          <w:ilvl w:val="0"/>
          <w:numId w:val="2"/>
        </w:numPr>
        <w:tabs>
          <w:tab w:val="left" w:pos="360"/>
          <w:tab w:val="right" w:pos="8789"/>
        </w:tabs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  <w:r w:rsidRPr="009E4F0B">
        <w:rPr>
          <w:rFonts w:ascii="Arial" w:hAnsi="Arial" w:cs="Gill Sans"/>
          <w:sz w:val="20"/>
          <w:szCs w:val="20"/>
          <w:u w:color="FF0000"/>
        </w:rPr>
        <w:t>Welke taken heeft de student verricht ten behoeve van de school en de vaksectie anders dan in zijn stageplan genoemd? </w:t>
      </w:r>
    </w:p>
    <w:p w:rsidR="004F3763" w:rsidRPr="009E4F0B" w:rsidRDefault="004F3763" w:rsidP="004F3763">
      <w:pPr>
        <w:pStyle w:val="Lijstalinea"/>
        <w:widowControl w:val="0"/>
        <w:tabs>
          <w:tab w:val="left" w:pos="360"/>
          <w:tab w:val="right" w:pos="8789"/>
        </w:tabs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88"/>
      </w:tblGrid>
      <w:tr w:rsidR="004F3763" w:rsidRPr="009E4F0B">
        <w:tc>
          <w:tcPr>
            <w:tcW w:w="9288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tabs>
                <w:tab w:val="right" w:pos="8789"/>
              </w:tabs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</w:tbl>
    <w:p w:rsidR="004F3763" w:rsidRPr="009E4F0B" w:rsidRDefault="004F3763" w:rsidP="004F3763">
      <w:pPr>
        <w:widowControl w:val="0"/>
        <w:tabs>
          <w:tab w:val="right" w:pos="8789"/>
        </w:tabs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left="360" w:right="-425" w:hanging="360"/>
        <w:rPr>
          <w:rFonts w:ascii="Arial" w:hAnsi="Arial" w:cs="Gill Sans"/>
          <w:sz w:val="20"/>
          <w:szCs w:val="20"/>
          <w:u w:color="FF0000"/>
        </w:rPr>
      </w:pPr>
      <w:r w:rsidRPr="009E4F0B">
        <w:rPr>
          <w:rFonts w:ascii="Arial" w:hAnsi="Arial" w:cs="Gill Sans"/>
          <w:sz w:val="20"/>
          <w:szCs w:val="20"/>
          <w:u w:color="FF0000"/>
        </w:rPr>
        <w:t xml:space="preserve">2. </w:t>
      </w:r>
      <w:r w:rsidRPr="009E4F0B">
        <w:rPr>
          <w:rFonts w:ascii="Arial" w:hAnsi="Arial" w:cs="Gill Sans"/>
          <w:sz w:val="20"/>
          <w:szCs w:val="20"/>
          <w:u w:color="FF0000"/>
        </w:rPr>
        <w:tab/>
        <w:t xml:space="preserve">Hoe is uw oordeel over de verschillende onderdelen van de stage? Schrijft u a.u.b. een woordrapport over de student aan de hand van de SBL-competenties en vermeldt u hierbij de belangrijkste aandachtspunten voor het vervolg van de stage. Zie bijlage 2 voor beschrijving van de competenties. </w:t>
      </w: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left="360" w:right="-425"/>
        <w:rPr>
          <w:rFonts w:ascii="Arial" w:hAnsi="Arial" w:cs="Gill Sans"/>
          <w:sz w:val="20"/>
          <w:szCs w:val="20"/>
          <w:u w:color="FF0000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9210"/>
      </w:tblGrid>
      <w:tr w:rsidR="004F3763" w:rsidRPr="009E4F0B"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Interpersoonlijk competent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Pedagogisch competent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lastRenderedPageBreak/>
              <w:t>Vakinhoudelijk vakdidactisch competent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Organisatorisch competent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Competent in het samenwerken met collega’s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Competent in het samenwerken met de omgeving</w:t>
            </w: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>
        <w:tblPrEx>
          <w:tblBorders>
            <w:top w:val="none" w:sz="0" w:space="0" w:color="auto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Competent in reflectie en ontwikkeling</w:t>
            </w:r>
          </w:p>
        </w:tc>
      </w:tr>
      <w:tr w:rsidR="004F3763" w:rsidRPr="009E4F0B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9210" w:type="dxa"/>
            <w:tcBorders>
              <w:top w:val="single" w:sz="4" w:space="0" w:color="BFBFBF"/>
              <w:bottom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</w:tbl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5211"/>
      </w:tblGrid>
      <w:tr w:rsidR="004F3763" w:rsidRPr="009E4F0B" w:rsidTr="001F2EB7">
        <w:trPr>
          <w:trHeight w:val="230"/>
        </w:trPr>
        <w:tc>
          <w:tcPr>
            <w:tcW w:w="5211" w:type="dxa"/>
            <w:vMerge w:val="restart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ind w:right="-425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>Advies</w:t>
            </w:r>
            <w:r w:rsidR="001F2EB7"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  <w:t xml:space="preserve"> in geval van tussenevaluatie:</w:t>
            </w:r>
          </w:p>
          <w:p w:rsidR="004F3763" w:rsidRPr="009E4F0B" w:rsidRDefault="004F3763" w:rsidP="004F3763">
            <w:pPr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1080" w:right="-425" w:hanging="1080"/>
              <w:rPr>
                <w:rFonts w:ascii="Arial" w:hAnsi="Arial" w:cs="Gill Sans"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Times New Roman"/>
                <w:sz w:val="20"/>
                <w:szCs w:val="20"/>
                <w:u w:color="FF0000"/>
              </w:rPr>
              <w:t>□</w:t>
            </w:r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ab/>
              <w:t>Doorgaan</w:t>
            </w:r>
          </w:p>
          <w:p w:rsidR="004F3763" w:rsidRPr="009E4F0B" w:rsidRDefault="004F3763" w:rsidP="004F3763">
            <w:pPr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1080" w:right="-425" w:hanging="1080"/>
              <w:rPr>
                <w:rFonts w:ascii="Arial" w:hAnsi="Arial" w:cs="Gill Sans"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Times New Roman"/>
                <w:sz w:val="20"/>
                <w:szCs w:val="20"/>
                <w:u w:color="FF0000"/>
              </w:rPr>
              <w:t>□</w:t>
            </w:r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ab/>
              <w:t>Voorwaardelijk doorgaan</w:t>
            </w:r>
          </w:p>
          <w:p w:rsidR="004F3763" w:rsidRPr="009E4F0B" w:rsidRDefault="004F3763" w:rsidP="004F3763">
            <w:pPr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1080" w:right="-425" w:hanging="1080"/>
              <w:rPr>
                <w:rFonts w:ascii="Arial" w:hAnsi="Arial" w:cs="Gill Sans"/>
                <w:b/>
                <w:bCs/>
                <w:sz w:val="20"/>
                <w:szCs w:val="20"/>
                <w:u w:color="FF0000"/>
              </w:rPr>
            </w:pPr>
            <w:r w:rsidRPr="009E4F0B">
              <w:rPr>
                <w:rFonts w:ascii="Arial" w:hAnsi="Arial" w:cs="Times New Roman"/>
                <w:sz w:val="20"/>
                <w:szCs w:val="20"/>
                <w:u w:color="FF0000"/>
              </w:rPr>
              <w:t>□</w:t>
            </w:r>
            <w:r w:rsidRPr="009E4F0B">
              <w:rPr>
                <w:rFonts w:ascii="Arial" w:hAnsi="Arial" w:cs="Gill Sans"/>
                <w:sz w:val="20"/>
                <w:szCs w:val="20"/>
                <w:u w:color="FF0000"/>
              </w:rPr>
              <w:tab/>
              <w:t>Stoppen</w:t>
            </w:r>
          </w:p>
        </w:tc>
      </w:tr>
      <w:tr w:rsidR="004F3763" w:rsidRPr="009E4F0B" w:rsidTr="001F2EB7">
        <w:tblPrEx>
          <w:tblBorders>
            <w:top w:val="none" w:sz="0" w:space="0" w:color="auto"/>
          </w:tblBorders>
        </w:tblPrEx>
        <w:trPr>
          <w:trHeight w:val="230"/>
        </w:trPr>
        <w:tc>
          <w:tcPr>
            <w:tcW w:w="5211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 w:rsidTr="001F2EB7">
        <w:tblPrEx>
          <w:tblBorders>
            <w:top w:val="none" w:sz="0" w:space="0" w:color="auto"/>
          </w:tblBorders>
        </w:tblPrEx>
        <w:trPr>
          <w:trHeight w:val="230"/>
        </w:trPr>
        <w:tc>
          <w:tcPr>
            <w:tcW w:w="5211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  <w:tr w:rsidR="004F3763" w:rsidRPr="009E4F0B" w:rsidTr="001F2EB7">
        <w:tblPrEx>
          <w:tblBorders>
            <w:top w:val="none" w:sz="0" w:space="0" w:color="auto"/>
            <w:bottom w:val="single" w:sz="4" w:space="0" w:color="BFBFBF"/>
          </w:tblBorders>
        </w:tblPrEx>
        <w:trPr>
          <w:trHeight w:val="230"/>
        </w:trPr>
        <w:tc>
          <w:tcPr>
            <w:tcW w:w="5211" w:type="dxa"/>
            <w:vMerge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  <w:tcMar>
              <w:top w:w="100" w:type="nil"/>
              <w:right w:w="100" w:type="nil"/>
            </w:tcMar>
          </w:tcPr>
          <w:p w:rsidR="004F3763" w:rsidRPr="009E4F0B" w:rsidRDefault="004F3763" w:rsidP="00E94270">
            <w:pPr>
              <w:widowControl w:val="0"/>
              <w:autoSpaceDE w:val="0"/>
              <w:autoSpaceDN w:val="0"/>
              <w:adjustRightInd w:val="0"/>
              <w:rPr>
                <w:rFonts w:ascii="Arial" w:hAnsi="Arial" w:cs="Gill Sans"/>
                <w:sz w:val="20"/>
                <w:szCs w:val="20"/>
                <w:u w:color="FF0000"/>
              </w:rPr>
            </w:pPr>
          </w:p>
        </w:tc>
      </w:tr>
    </w:tbl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9E4F0B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sz w:val="20"/>
          <w:szCs w:val="20"/>
          <w:u w:color="FF0000"/>
        </w:rPr>
      </w:pPr>
    </w:p>
    <w:p w:rsidR="004F3763" w:rsidRPr="00C81B8E" w:rsidRDefault="004F3763" w:rsidP="004F3763">
      <w:pPr>
        <w:widowControl w:val="0"/>
        <w:autoSpaceDE w:val="0"/>
        <w:autoSpaceDN w:val="0"/>
        <w:adjustRightInd w:val="0"/>
        <w:ind w:right="-425"/>
        <w:rPr>
          <w:rFonts w:ascii="Arial" w:hAnsi="Arial" w:cs="Gill Sans"/>
          <w:b/>
          <w:sz w:val="20"/>
          <w:szCs w:val="20"/>
          <w:u w:color="FF0000"/>
        </w:rPr>
      </w:pPr>
      <w:r w:rsidRPr="009E4F0B">
        <w:rPr>
          <w:rFonts w:ascii="Arial" w:hAnsi="Arial" w:cs="Gill Sans"/>
          <w:sz w:val="20"/>
          <w:szCs w:val="20"/>
          <w:u w:color="FF0000"/>
        </w:rPr>
        <w:t>Voor de helderheid is het raadzaam dat u in onderstaand schema per competentie bekijkt in welk vak (</w:t>
      </w:r>
      <w:r w:rsidRPr="009E4F0B">
        <w:rPr>
          <w:rFonts w:ascii="Arial" w:hAnsi="Arial" w:cs="Gill Sans"/>
          <w:i/>
          <w:iCs/>
          <w:sz w:val="20"/>
          <w:szCs w:val="20"/>
          <w:u w:color="FF0000"/>
        </w:rPr>
        <w:t>beginnend</w:t>
      </w:r>
      <w:r w:rsidRPr="009E4F0B">
        <w:rPr>
          <w:rFonts w:ascii="Arial" w:hAnsi="Arial" w:cs="Gill Sans"/>
          <w:sz w:val="20"/>
          <w:szCs w:val="20"/>
          <w:u w:color="FF0000"/>
        </w:rPr>
        <w:t xml:space="preserve">, </w:t>
      </w:r>
      <w:r w:rsidRPr="009E4F0B">
        <w:rPr>
          <w:rFonts w:ascii="Arial" w:hAnsi="Arial" w:cs="Gill Sans"/>
          <w:i/>
          <w:iCs/>
          <w:sz w:val="20"/>
          <w:szCs w:val="20"/>
          <w:u w:color="FF0000"/>
        </w:rPr>
        <w:t>in ontwikkeling</w:t>
      </w:r>
      <w:r w:rsidRPr="009E4F0B">
        <w:rPr>
          <w:rFonts w:ascii="Arial" w:hAnsi="Arial" w:cs="Gill Sans"/>
          <w:sz w:val="20"/>
          <w:szCs w:val="20"/>
          <w:u w:color="FF0000"/>
        </w:rPr>
        <w:t xml:space="preserve">, </w:t>
      </w:r>
      <w:r w:rsidRPr="009E4F0B">
        <w:rPr>
          <w:rFonts w:ascii="Arial" w:hAnsi="Arial" w:cs="Gill Sans"/>
          <w:i/>
          <w:iCs/>
          <w:sz w:val="20"/>
          <w:szCs w:val="20"/>
          <w:u w:color="FF0000"/>
        </w:rPr>
        <w:t>competent</w:t>
      </w:r>
      <w:r w:rsidRPr="009E4F0B">
        <w:rPr>
          <w:rFonts w:ascii="Arial" w:hAnsi="Arial" w:cs="Gill Sans"/>
          <w:sz w:val="20"/>
          <w:szCs w:val="20"/>
          <w:u w:color="FF0000"/>
        </w:rPr>
        <w:t xml:space="preserve"> en </w:t>
      </w:r>
      <w:r w:rsidRPr="009E4F0B">
        <w:rPr>
          <w:rFonts w:ascii="Arial" w:hAnsi="Arial" w:cs="Gill Sans"/>
          <w:i/>
          <w:iCs/>
          <w:sz w:val="20"/>
          <w:szCs w:val="20"/>
          <w:u w:color="FF0000"/>
        </w:rPr>
        <w:t xml:space="preserve">voorbeeldig) </w:t>
      </w:r>
      <w:r w:rsidRPr="009E4F0B">
        <w:rPr>
          <w:rFonts w:ascii="Arial" w:hAnsi="Arial" w:cs="Gill Sans"/>
          <w:sz w:val="20"/>
          <w:szCs w:val="20"/>
          <w:u w:color="FF0000"/>
        </w:rPr>
        <w:t xml:space="preserve">de uitspraken het beste passen bij het gedrag van de student in de praktijk. Markeer dat – bij voorkeur in Word met de markeerfunctie of anders op papier met een fluorstift. </w:t>
      </w:r>
    </w:p>
    <w:p w:rsidR="00FD2C3B" w:rsidRDefault="00B1116F"/>
    <w:sectPr w:rsidR="00FD2C3B" w:rsidSect="00FD2C3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ill Sans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E"/>
    <w:multiLevelType w:val="hybridMultilevel"/>
    <w:tmpl w:val="0000003E"/>
    <w:lvl w:ilvl="0" w:tplc="000017D5">
      <w:start w:val="1"/>
      <w:numFmt w:val="bullet"/>
      <w:lvlText w:val="•"/>
      <w:lvlJc w:val="left"/>
      <w:pPr>
        <w:ind w:left="720" w:hanging="360"/>
      </w:pPr>
    </w:lvl>
    <w:lvl w:ilvl="1" w:tplc="000017D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EE10E5"/>
    <w:multiLevelType w:val="hybridMultilevel"/>
    <w:tmpl w:val="93689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763"/>
    <w:rsid w:val="001F2EB7"/>
    <w:rsid w:val="004F3763"/>
    <w:rsid w:val="00647404"/>
    <w:rsid w:val="00B1116F"/>
    <w:rsid w:val="00D6099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91A06-E4C2-4405-80BD-D100FACA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F3763"/>
    <w:rPr>
      <w:rFonts w:eastAsiaTheme="minorEastAs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3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3C01BAE8.dotm</Template>
  <TotalTime>1</TotalTime>
  <Pages>2</Pages>
  <Words>239</Words>
  <Characters>1317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ArtEZ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Jurianne Guichelaar</dc:creator>
  <cp:keywords/>
  <cp:lastModifiedBy>Röben,  S.</cp:lastModifiedBy>
  <cp:revision>2</cp:revision>
  <dcterms:created xsi:type="dcterms:W3CDTF">2017-09-10T13:19:00Z</dcterms:created>
  <dcterms:modified xsi:type="dcterms:W3CDTF">2017-09-10T13:19:00Z</dcterms:modified>
</cp:coreProperties>
</file>