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jc w:val="center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836"/>
        <w:gridCol w:w="704"/>
        <w:gridCol w:w="705"/>
        <w:gridCol w:w="353"/>
        <w:gridCol w:w="352"/>
        <w:gridCol w:w="705"/>
        <w:gridCol w:w="705"/>
      </w:tblGrid>
      <w:tr w:rsidR="00D91840" w:rsidRPr="00D05D90" w14:paraId="7935CC63" w14:textId="77777777">
        <w:trPr>
          <w:trHeight w:val="691"/>
          <w:tblHeader/>
          <w:jc w:val="center"/>
        </w:trPr>
        <w:tc>
          <w:tcPr>
            <w:tcW w:w="9360" w:type="dxa"/>
            <w:gridSpan w:val="7"/>
            <w:tcBorders>
              <w:bottom w:val="single" w:sz="4" w:space="0" w:color="999999"/>
            </w:tcBorders>
            <w:shd w:val="clear" w:color="auto" w:fill="auto"/>
            <w:vAlign w:val="bottom"/>
          </w:tcPr>
          <w:p w14:paraId="1AF662B7" w14:textId="345EE75C" w:rsidR="00D91840" w:rsidRPr="00D05D90" w:rsidRDefault="00CB61CF" w:rsidP="00EF3C1E">
            <w:pPr>
              <w:pStyle w:val="Kop1"/>
              <w:rPr>
                <w:lang w:val="nl-NL"/>
              </w:rPr>
            </w:pPr>
            <w:r>
              <w:rPr>
                <w:lang w:val="nl-NL"/>
              </w:rPr>
              <w:t xml:space="preserve">vragenlijst </w:t>
            </w:r>
            <w:r w:rsidR="00EF3C1E">
              <w:rPr>
                <w:lang w:val="nl-NL"/>
              </w:rPr>
              <w:t>thema-avond</w:t>
            </w:r>
          </w:p>
        </w:tc>
      </w:tr>
      <w:tr w:rsidR="00C76B32" w:rsidRPr="00D05D90" w14:paraId="29C23058" w14:textId="77777777">
        <w:trPr>
          <w:trHeight w:val="360"/>
          <w:jc w:val="center"/>
        </w:trPr>
        <w:tc>
          <w:tcPr>
            <w:tcW w:w="9360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FEEDDDD" w14:textId="77777777" w:rsidR="00C76B32" w:rsidRPr="00D05D90" w:rsidRDefault="00C76B32" w:rsidP="00C76B32">
            <w:pPr>
              <w:rPr>
                <w:lang w:val="nl-NL"/>
              </w:rPr>
            </w:pPr>
            <w:r w:rsidRPr="00D05D90">
              <w:rPr>
                <w:lang w:val="nl-NL"/>
              </w:rPr>
              <w:t>Naam</w:t>
            </w:r>
            <w:r w:rsidR="00A132A4" w:rsidRPr="00D05D90">
              <w:rPr>
                <w:lang w:val="nl-NL"/>
              </w:rPr>
              <w:t xml:space="preserve"> zoon of dochter</w:t>
            </w:r>
            <w:r w:rsidRPr="00D05D90">
              <w:rPr>
                <w:lang w:val="nl-NL"/>
              </w:rPr>
              <w:t>:</w:t>
            </w:r>
          </w:p>
        </w:tc>
      </w:tr>
      <w:tr w:rsidR="00C76B32" w:rsidRPr="00D05D90" w14:paraId="42B1A77E" w14:textId="77777777">
        <w:trPr>
          <w:trHeight w:val="360"/>
          <w:jc w:val="center"/>
        </w:trPr>
        <w:tc>
          <w:tcPr>
            <w:tcW w:w="9360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9C55745" w14:textId="77777777" w:rsidR="00C76B32" w:rsidRPr="00D05D90" w:rsidRDefault="00A132A4" w:rsidP="00C76B32">
            <w:pPr>
              <w:rPr>
                <w:lang w:val="nl-NL"/>
              </w:rPr>
            </w:pPr>
            <w:r w:rsidRPr="00D05D90">
              <w:rPr>
                <w:lang w:val="nl-NL"/>
              </w:rPr>
              <w:t>Klas</w:t>
            </w:r>
            <w:r w:rsidR="00C76B32" w:rsidRPr="00D05D90">
              <w:rPr>
                <w:lang w:val="nl-NL"/>
              </w:rPr>
              <w:t>:</w:t>
            </w:r>
          </w:p>
        </w:tc>
      </w:tr>
      <w:tr w:rsidR="00C76B32" w:rsidRPr="00D05D90" w14:paraId="4762E72B" w14:textId="77777777">
        <w:trPr>
          <w:trHeight w:val="360"/>
          <w:jc w:val="center"/>
        </w:trPr>
        <w:tc>
          <w:tcPr>
            <w:tcW w:w="9360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347353CE" w14:textId="77777777" w:rsidR="00C76B32" w:rsidRPr="00D05D90" w:rsidRDefault="00A132A4" w:rsidP="00C76B32">
            <w:pPr>
              <w:rPr>
                <w:lang w:val="nl-NL"/>
              </w:rPr>
            </w:pPr>
            <w:r w:rsidRPr="00D05D90">
              <w:rPr>
                <w:lang w:val="nl-NL"/>
              </w:rPr>
              <w:t>Mentor</w:t>
            </w:r>
            <w:r w:rsidR="00C76B32" w:rsidRPr="00D05D90">
              <w:rPr>
                <w:lang w:val="nl-NL"/>
              </w:rPr>
              <w:t>:</w:t>
            </w:r>
          </w:p>
        </w:tc>
      </w:tr>
      <w:tr w:rsidR="00D91840" w:rsidRPr="00D05D90" w14:paraId="382D41C6" w14:textId="77777777">
        <w:trPr>
          <w:trHeight w:val="864"/>
          <w:jc w:val="center"/>
        </w:trPr>
        <w:tc>
          <w:tcPr>
            <w:tcW w:w="9360" w:type="dxa"/>
            <w:gridSpan w:val="7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84B3496" w14:textId="77777777" w:rsidR="00D91840" w:rsidRPr="00D05D90" w:rsidRDefault="00A132A4" w:rsidP="00A132A4">
            <w:pPr>
              <w:pStyle w:val="Directions"/>
              <w:rPr>
                <w:lang w:val="nl-NL"/>
              </w:rPr>
            </w:pPr>
            <w:r w:rsidRPr="00D05D90">
              <w:rPr>
                <w:lang w:val="nl-NL"/>
              </w:rPr>
              <w:t xml:space="preserve">Geef aan in hoeverre u het eens bent met de onderstaande stellingen. </w:t>
            </w:r>
          </w:p>
        </w:tc>
      </w:tr>
      <w:tr w:rsidR="00A132A4" w:rsidRPr="00D05D90" w14:paraId="15B275E9" w14:textId="77777777" w:rsidTr="007505C8">
        <w:trPr>
          <w:cantSplit/>
          <w:trHeight w:val="683"/>
          <w:jc w:val="center"/>
        </w:trPr>
        <w:tc>
          <w:tcPr>
            <w:tcW w:w="5836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4AFFA6D6" w14:textId="736E08EC" w:rsidR="00A132A4" w:rsidRPr="00D05D90" w:rsidRDefault="007505C8" w:rsidP="000D0239">
            <w:pPr>
              <w:pStyle w:val="Kop2"/>
              <w:rPr>
                <w:lang w:val="nl-NL"/>
              </w:rPr>
            </w:pPr>
            <w:r>
              <w:rPr>
                <w:lang w:val="nl-NL"/>
              </w:rPr>
              <w:t>S</w:t>
            </w:r>
            <w:r w:rsidR="000D0239">
              <w:rPr>
                <w:lang w:val="nl-NL"/>
              </w:rPr>
              <w:t>tellingen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D9D9D9"/>
            </w:tcBorders>
            <w:shd w:val="clear" w:color="auto" w:fill="D9D9D9"/>
            <w:vAlign w:val="center"/>
          </w:tcPr>
          <w:p w14:paraId="4CB036CF" w14:textId="77777777" w:rsidR="00A132A4" w:rsidRPr="00D05D90" w:rsidRDefault="00A132A4" w:rsidP="00A132A4">
            <w:pPr>
              <w:rPr>
                <w:lang w:val="nl-NL"/>
              </w:rPr>
            </w:pPr>
            <w:r w:rsidRPr="00D05D90">
              <w:rPr>
                <w:lang w:val="nl-NL"/>
              </w:rPr>
              <w:t>Helemaal mee oneens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nil"/>
              <w:bottom w:val="single" w:sz="4" w:space="0" w:color="D9D9D9"/>
              <w:right w:val="single" w:sz="4" w:space="0" w:color="999999"/>
            </w:tcBorders>
            <w:shd w:val="clear" w:color="auto" w:fill="D9D9D9"/>
            <w:vAlign w:val="center"/>
          </w:tcPr>
          <w:p w14:paraId="1F337F97" w14:textId="77777777" w:rsidR="00A132A4" w:rsidRPr="00D05D90" w:rsidRDefault="00A132A4" w:rsidP="00A132A4">
            <w:pPr>
              <w:jc w:val="right"/>
              <w:rPr>
                <w:lang w:val="nl-NL"/>
              </w:rPr>
            </w:pPr>
            <w:r w:rsidRPr="00D05D90">
              <w:rPr>
                <w:lang w:val="nl-NL"/>
              </w:rPr>
              <w:t>Helemaal mee eens</w:t>
            </w:r>
          </w:p>
        </w:tc>
      </w:tr>
      <w:tr w:rsidR="00EF3C1E" w:rsidRPr="00D05D90" w14:paraId="06C28BD6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A6D1D04" w14:textId="654D2C95" w:rsidR="00EF3C1E" w:rsidRPr="00D05D90" w:rsidRDefault="00EF3C1E" w:rsidP="00EF3C1E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 w:rsidRPr="00510921">
              <w:rPr>
                <w:rFonts w:ascii="CG Omega" w:hAnsi="CG Omega"/>
                <w:sz w:val="22"/>
              </w:rPr>
              <w:t>Ik voel me welkom op school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6FF0B93" w14:textId="31894BCD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16C0089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75D649C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4E96A2B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99AE7FC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EF3C1E" w:rsidRPr="00D05D90" w14:paraId="7FEDD45B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707B49AF" w14:textId="0C07A3BA" w:rsidR="00EF3C1E" w:rsidRPr="00D05D90" w:rsidRDefault="00EF3C1E" w:rsidP="00EF3C1E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 w:rsidRPr="00510921">
              <w:rPr>
                <w:rFonts w:ascii="CG Omega" w:hAnsi="CG Omega"/>
                <w:sz w:val="22"/>
              </w:rPr>
              <w:t>Ik word vriendelijk en oprecht benaderd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4C6C093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7D6A6F0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0CF0F5E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28D5C3E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418A139" w14:textId="492FE05A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EF3C1E" w:rsidRPr="00D05D90" w14:paraId="6913853C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1F8A04A" w14:textId="3297AD27" w:rsidR="00EF3C1E" w:rsidRPr="0041194F" w:rsidRDefault="00EF3C1E" w:rsidP="00EF3C1E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Het onderwerp van deze thema-avond is relevant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A2A3331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FFA9F63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CC188D6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7AB347D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E096279" w14:textId="2A920DAC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EF3C1E" w:rsidRPr="00D05D90" w14:paraId="493D2322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CEB415D" w14:textId="7A144B6F" w:rsidR="00EF3C1E" w:rsidRPr="00D05D90" w:rsidRDefault="00EF3C1E" w:rsidP="00EF3C1E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Ik heb informatie gekregen die ik kan gebruiken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8375C35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ED94BC6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13CC1B2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2DFB08B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A848707" w14:textId="0CDB4491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EF3C1E" w:rsidRPr="00D05D90" w14:paraId="392A7D8A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79B87A" w14:textId="2697BA46" w:rsidR="00EF3C1E" w:rsidRPr="00D05D90" w:rsidRDefault="00EF3C1E" w:rsidP="00EF3C1E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Er wordt rekening gehouden met het perspectief en de beleving van ouders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DA6F417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8EEF30A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1EEBAEC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E85C5FA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D08E448" w14:textId="2DE43B35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EF3C1E" w:rsidRPr="00D05D90" w14:paraId="235ABCEF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E1EF9BD" w14:textId="7CCCFD54" w:rsidR="00EF3C1E" w:rsidRPr="00D05D90" w:rsidRDefault="00EF3C1E" w:rsidP="00EF3C1E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Er is ruimte voor mijn eigen inbreng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55FA2FF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0FCFA95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4262057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5B366F9" w14:textId="77777777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E822F3B" w14:textId="6E4FC313" w:rsidR="00EF3C1E" w:rsidRPr="00D05D90" w:rsidRDefault="00EF3C1E" w:rsidP="00EF3C1E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</w:tbl>
    <w:p w14:paraId="30CF96CD" w14:textId="77777777" w:rsidR="003B4B31" w:rsidRPr="00D05D90" w:rsidRDefault="003B4B31" w:rsidP="00D91840">
      <w:pPr>
        <w:rPr>
          <w:lang w:val="nl-NL"/>
        </w:rPr>
      </w:pPr>
    </w:p>
    <w:p w14:paraId="0E6F087E" w14:textId="7A089D13" w:rsidR="00D05D90" w:rsidRDefault="00D05D90" w:rsidP="00D91840">
      <w:pPr>
        <w:rPr>
          <w:lang w:val="nl-NL"/>
        </w:rPr>
      </w:pPr>
    </w:p>
    <w:p w14:paraId="6CCE931F" w14:textId="77777777" w:rsidR="00121A79" w:rsidRPr="00D05D90" w:rsidRDefault="00121A79" w:rsidP="00121A79">
      <w:pPr>
        <w:rPr>
          <w:lang w:val="nl-NL"/>
        </w:rPr>
      </w:pPr>
      <w:r>
        <w:rPr>
          <w:lang w:val="nl-NL"/>
        </w:rPr>
        <w:t xml:space="preserve">Hartelijk dank! </w:t>
      </w:r>
    </w:p>
    <w:p w14:paraId="377ECC4D" w14:textId="77777777" w:rsidR="00121A79" w:rsidRPr="00D05D90" w:rsidRDefault="00121A79" w:rsidP="00D91840">
      <w:pPr>
        <w:rPr>
          <w:lang w:val="nl-NL"/>
        </w:rPr>
      </w:pPr>
      <w:bookmarkStart w:id="0" w:name="_GoBack"/>
      <w:bookmarkEnd w:id="0"/>
    </w:p>
    <w:sectPr w:rsidR="00121A79" w:rsidRPr="00D05D90" w:rsidSect="00023CA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27C4"/>
    <w:multiLevelType w:val="hybridMultilevel"/>
    <w:tmpl w:val="31B07A82"/>
    <w:lvl w:ilvl="0" w:tplc="07E06522">
      <w:start w:val="1"/>
      <w:numFmt w:val="decimal"/>
      <w:pStyle w:val="NumberedList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B7054"/>
    <w:multiLevelType w:val="multilevel"/>
    <w:tmpl w:val="339072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B60195"/>
    <w:multiLevelType w:val="hybridMultilevel"/>
    <w:tmpl w:val="DB04BC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3077D"/>
    <w:multiLevelType w:val="hybridMultilevel"/>
    <w:tmpl w:val="DA3EFA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556D4A"/>
    <w:multiLevelType w:val="hybridMultilevel"/>
    <w:tmpl w:val="E38882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745B6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D756F84"/>
    <w:multiLevelType w:val="multilevel"/>
    <w:tmpl w:val="CBAE4B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3456E44"/>
    <w:multiLevelType w:val="multilevel"/>
    <w:tmpl w:val="9540532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7D306A"/>
    <w:multiLevelType w:val="multilevel"/>
    <w:tmpl w:val="B7B42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A4"/>
    <w:rsid w:val="00023CAF"/>
    <w:rsid w:val="00041C28"/>
    <w:rsid w:val="000D0239"/>
    <w:rsid w:val="00121A79"/>
    <w:rsid w:val="001D2C54"/>
    <w:rsid w:val="002076B8"/>
    <w:rsid w:val="002A3747"/>
    <w:rsid w:val="00342BB9"/>
    <w:rsid w:val="003B4B31"/>
    <w:rsid w:val="003D0D4F"/>
    <w:rsid w:val="0041194F"/>
    <w:rsid w:val="00426CE1"/>
    <w:rsid w:val="004B5F59"/>
    <w:rsid w:val="005252B5"/>
    <w:rsid w:val="005D46B0"/>
    <w:rsid w:val="00713420"/>
    <w:rsid w:val="007505C8"/>
    <w:rsid w:val="00864C6B"/>
    <w:rsid w:val="008D5C42"/>
    <w:rsid w:val="008F1DCE"/>
    <w:rsid w:val="00915199"/>
    <w:rsid w:val="0094140D"/>
    <w:rsid w:val="00952E17"/>
    <w:rsid w:val="00953CB5"/>
    <w:rsid w:val="009C27A8"/>
    <w:rsid w:val="00A132A4"/>
    <w:rsid w:val="00AD1109"/>
    <w:rsid w:val="00C76B32"/>
    <w:rsid w:val="00CB61CF"/>
    <w:rsid w:val="00D05D90"/>
    <w:rsid w:val="00D91840"/>
    <w:rsid w:val="00DA6B99"/>
    <w:rsid w:val="00DD1CDF"/>
    <w:rsid w:val="00DF29B3"/>
    <w:rsid w:val="00EF3C1E"/>
    <w:rsid w:val="00FF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A31E1B"/>
  <w15:docId w15:val="{68040A00-8FAB-4CD5-905E-81A2B9E0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B5F59"/>
    <w:rPr>
      <w:rFonts w:ascii="Verdana" w:hAnsi="Verdana"/>
      <w:spacing w:val="8"/>
      <w:sz w:val="16"/>
      <w:szCs w:val="16"/>
    </w:rPr>
  </w:style>
  <w:style w:type="paragraph" w:styleId="Kop1">
    <w:name w:val="heading 1"/>
    <w:basedOn w:val="Standaard"/>
    <w:next w:val="Standaard"/>
    <w:qFormat/>
    <w:rsid w:val="00DF29B3"/>
    <w:pPr>
      <w:spacing w:after="160"/>
      <w:jc w:val="center"/>
      <w:outlineLvl w:val="0"/>
    </w:pPr>
    <w:rPr>
      <w:caps/>
      <w:sz w:val="28"/>
      <w:szCs w:val="28"/>
    </w:rPr>
  </w:style>
  <w:style w:type="paragraph" w:styleId="Kop2">
    <w:name w:val="heading 2"/>
    <w:basedOn w:val="Standaard"/>
    <w:next w:val="Standaard"/>
    <w:qFormat/>
    <w:rsid w:val="00DF29B3"/>
    <w:pPr>
      <w:outlineLvl w:val="1"/>
    </w:pPr>
    <w:rPr>
      <w:b/>
      <w:color w:val="000000"/>
    </w:rPr>
  </w:style>
  <w:style w:type="paragraph" w:styleId="Kop3">
    <w:name w:val="heading 3"/>
    <w:basedOn w:val="Standaard"/>
    <w:next w:val="Standaard"/>
    <w:qFormat/>
    <w:rsid w:val="00DF29B3"/>
    <w:pPr>
      <w:jc w:val="center"/>
      <w:outlineLvl w:val="2"/>
    </w:pPr>
    <w:rPr>
      <w:b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semiHidden/>
    <w:rPr>
      <w:sz w:val="16"/>
    </w:rPr>
  </w:style>
  <w:style w:type="paragraph" w:styleId="Ballontekst">
    <w:name w:val="Balloon Text"/>
    <w:basedOn w:val="Standaard"/>
    <w:semiHidden/>
    <w:rsid w:val="00D91840"/>
    <w:rPr>
      <w:rFonts w:ascii="Tahoma" w:hAnsi="Tahoma" w:cs="Tahoma"/>
    </w:rPr>
  </w:style>
  <w:style w:type="paragraph" w:customStyle="1" w:styleId="Directions">
    <w:name w:val="Directions"/>
    <w:basedOn w:val="Standaard"/>
    <w:rsid w:val="00713420"/>
    <w:pPr>
      <w:jc w:val="center"/>
    </w:pPr>
  </w:style>
  <w:style w:type="paragraph" w:customStyle="1" w:styleId="NumberedList">
    <w:name w:val="Numbered List"/>
    <w:basedOn w:val="Standaard"/>
    <w:rsid w:val="00342BB9"/>
    <w:pPr>
      <w:numPr>
        <w:numId w:val="2"/>
      </w:numPr>
    </w:pPr>
  </w:style>
  <w:style w:type="paragraph" w:customStyle="1" w:styleId="Numbers">
    <w:name w:val="Numbers"/>
    <w:basedOn w:val="Standaard"/>
    <w:rsid w:val="002A3747"/>
    <w:pPr>
      <w:jc w:val="center"/>
    </w:pPr>
    <w:rPr>
      <w:color w:val="000000"/>
    </w:rPr>
  </w:style>
  <w:style w:type="paragraph" w:styleId="Lijstalinea">
    <w:name w:val="List Paragraph"/>
    <w:basedOn w:val="Standaard"/>
    <w:uiPriority w:val="34"/>
    <w:qFormat/>
    <w:rsid w:val="00A132A4"/>
    <w:pPr>
      <w:ind w:left="720"/>
      <w:contextualSpacing/>
    </w:pPr>
    <w:rPr>
      <w:rFonts w:ascii="Times New Roman" w:eastAsiaTheme="minorHAnsi" w:hAnsi="Times New Roman"/>
      <w:spacing w:val="0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bouwens\AppData\Roaming\Microsoft\Sjablonen\Kwaliteitsenqu&#234;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128AD-FBC5-4A76-8C9E-26450A34E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ED82C-98EF-4CF8-A10D-7953F3B9D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Kwaliteitsenquête</Template>
  <TotalTime>0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KWALITEITSENQUÊTE</vt:lpstr>
    </vt:vector>
  </TitlesOfParts>
  <Manager/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</dc:creator>
  <cp:keywords/>
  <dc:description/>
  <cp:lastModifiedBy>Tom Bouwens</cp:lastModifiedBy>
  <cp:revision>3</cp:revision>
  <cp:lastPrinted>2004-02-20T15:06:00Z</cp:lastPrinted>
  <dcterms:created xsi:type="dcterms:W3CDTF">2015-12-07T15:11:00Z</dcterms:created>
  <dcterms:modified xsi:type="dcterms:W3CDTF">2015-12-07T15:15:00Z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TC010176151043</vt:lpwstr>
  </property>
</Properties>
</file>