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A17" w:rsidRPr="00033443" w:rsidRDefault="00033443">
      <w:pPr>
        <w:rPr>
          <w:b/>
          <w:i/>
          <w:sz w:val="36"/>
          <w:szCs w:val="36"/>
          <w:u w:val="single"/>
        </w:rPr>
      </w:pPr>
      <w:r w:rsidRPr="00033443">
        <w:rPr>
          <w:b/>
          <w:i/>
          <w:sz w:val="36"/>
          <w:szCs w:val="36"/>
          <w:u w:val="single"/>
        </w:rPr>
        <w:t xml:space="preserve">Stappenplan voor het ontwikkelen van een </w:t>
      </w:r>
      <w:r w:rsidR="006E6658">
        <w:rPr>
          <w:b/>
          <w:i/>
          <w:sz w:val="36"/>
          <w:szCs w:val="36"/>
          <w:u w:val="single"/>
        </w:rPr>
        <w:t>‘veilig’ klassenklimaat</w:t>
      </w:r>
      <w:r w:rsidRPr="00033443">
        <w:rPr>
          <w:b/>
          <w:i/>
          <w:sz w:val="36"/>
          <w:szCs w:val="36"/>
          <w:u w:val="single"/>
        </w:rPr>
        <w:t>:</w:t>
      </w:r>
    </w:p>
    <w:p w:rsidR="00033443" w:rsidRDefault="00AC45CB">
      <w:r>
        <w:t>U</w:t>
      </w:r>
      <w:r w:rsidR="00F9337D">
        <w:t xml:space="preserve"> w</w:t>
      </w:r>
      <w:r>
        <w:t xml:space="preserve">ilt </w:t>
      </w:r>
      <w:r w:rsidR="006E6658">
        <w:t>het klassenklimaat in uw klassen</w:t>
      </w:r>
      <w:r>
        <w:t xml:space="preserve"> ontwikkelen, maar hoe kunt u</w:t>
      </w:r>
      <w:r w:rsidR="00FE5AE3">
        <w:t xml:space="preserve"> dit het best aanpakken?</w:t>
      </w:r>
      <w:r w:rsidR="00F9337D">
        <w:t xml:space="preserve"> Dit stappenplan geeft </w:t>
      </w:r>
      <w:r>
        <w:t>u</w:t>
      </w:r>
      <w:r w:rsidR="00F9337D">
        <w:t xml:space="preserve"> vier stappen, ontwikkeld door Berne</w:t>
      </w:r>
      <w:r w:rsidR="001D0DA7">
        <w:t xml:space="preserve"> (</w:t>
      </w:r>
      <w:r w:rsidR="00F206F3">
        <w:t xml:space="preserve">Berne, </w:t>
      </w:r>
      <w:r w:rsidR="001D0DA7">
        <w:t>2003)</w:t>
      </w:r>
      <w:r w:rsidR="00F9337D">
        <w:t xml:space="preserve"> en uitgelegd in </w:t>
      </w:r>
      <w:proofErr w:type="spellStart"/>
      <w:r w:rsidR="00F9337D">
        <w:t>Teitlers</w:t>
      </w:r>
      <w:proofErr w:type="spellEnd"/>
      <w:r w:rsidR="00F9337D">
        <w:t xml:space="preserve"> </w:t>
      </w:r>
      <w:r w:rsidR="00F9337D" w:rsidRPr="00F9337D">
        <w:rPr>
          <w:i/>
        </w:rPr>
        <w:t>'Lessen in orde'</w:t>
      </w:r>
      <w:r w:rsidR="001D0DA7" w:rsidRPr="001D0DA7">
        <w:t>(</w:t>
      </w:r>
      <w:proofErr w:type="spellStart"/>
      <w:r w:rsidR="00F206F3">
        <w:t>Teitler</w:t>
      </w:r>
      <w:proofErr w:type="spellEnd"/>
      <w:r w:rsidR="00F206F3">
        <w:t xml:space="preserve">, </w:t>
      </w:r>
      <w:r w:rsidR="001D0DA7" w:rsidRPr="001D0DA7">
        <w:t>2009)</w:t>
      </w:r>
      <w:r w:rsidR="00F9337D">
        <w:t>, waarbij tips en informatie van andere literatuur is verwerkt.</w:t>
      </w:r>
    </w:p>
    <w:p w:rsidR="001D0DA7" w:rsidRPr="001D0DA7" w:rsidRDefault="001D0DA7" w:rsidP="001D0DA7">
      <w:pPr>
        <w:pStyle w:val="Kop2"/>
        <w:rPr>
          <w:rStyle w:val="Nadruk"/>
          <w:color w:val="auto"/>
          <w:u w:val="single"/>
        </w:rPr>
      </w:pPr>
      <w:r w:rsidRPr="001D0DA7">
        <w:rPr>
          <w:rStyle w:val="Nadruk"/>
          <w:color w:val="auto"/>
          <w:u w:val="single"/>
        </w:rPr>
        <w:t>Instructie:</w:t>
      </w:r>
    </w:p>
    <w:p w:rsidR="00E74B28" w:rsidRDefault="00E74B28">
      <w:r>
        <w:t>In de linker kolom, staan de stappen met uitleg. In de middelste kolom staan tips en informatie uit verschillende literatuur die je in de bijbehorende stap uit voert. En in de rechter kolom staat de 'deadline' voor de stap aan de hand van weken, dus wanneer kun</w:t>
      </w:r>
      <w:r w:rsidR="00AC45CB">
        <w:t>t u</w:t>
      </w:r>
      <w:r>
        <w:t xml:space="preserve"> overstappen naar de volgende stap.</w:t>
      </w:r>
      <w:bookmarkStart w:id="0" w:name="_GoBack"/>
      <w:bookmarkEnd w:id="0"/>
    </w:p>
    <w:p w:rsidR="00A374D2" w:rsidRDefault="00A374D2">
      <w:r>
        <w:t>De aangegeven weken geven de lesweken aan vanaf het begin van het schooljaar(Week 1, staat dus voor de eerste lesweek).</w:t>
      </w:r>
    </w:p>
    <w:p w:rsidR="00E74B28" w:rsidRDefault="00E74B28">
      <w:r>
        <w:t xml:space="preserve">Probeer elke les minimaal twee van de gegeven adviezen(onder het kopje 'Inhoud') uit en bepaal zelf welke adviezen </w:t>
      </w:r>
      <w:r w:rsidR="00AC45CB">
        <w:t>u</w:t>
      </w:r>
      <w:r>
        <w:t xml:space="preserve"> in </w:t>
      </w:r>
      <w:r w:rsidR="00AC45CB">
        <w:t>uw</w:t>
      </w:r>
      <w:r>
        <w:t xml:space="preserve"> lessen wilt behouden. Maar test alle adviezen uit, zodat het resultaat van de adviezen duidelijk getest word</w:t>
      </w:r>
      <w:r w:rsidR="001D0DA7">
        <w:t>t</w:t>
      </w:r>
      <w:r>
        <w:t>.</w:t>
      </w:r>
      <w:r w:rsidR="00171A09">
        <w:t xml:space="preserve"> In de bijlage</w:t>
      </w:r>
      <w:r w:rsidR="00264DA5">
        <w:t>(Bijlage 1)</w:t>
      </w:r>
      <w:r w:rsidR="00171A09">
        <w:t xml:space="preserve"> staat een reflectie formulier, waarin </w:t>
      </w:r>
      <w:r w:rsidR="00AC45CB">
        <w:t>u uw</w:t>
      </w:r>
      <w:r w:rsidR="00171A09">
        <w:t xml:space="preserve"> ervaringen opschrijft, zodat </w:t>
      </w:r>
      <w:r w:rsidR="00AC45CB">
        <w:t>u uw</w:t>
      </w:r>
      <w:r w:rsidR="00264DA5">
        <w:t xml:space="preserve"> resultaten duidelijk kunt bewijzen.</w:t>
      </w:r>
    </w:p>
    <w:tbl>
      <w:tblPr>
        <w:tblStyle w:val="Tabelraster"/>
        <w:tblW w:w="0" w:type="auto"/>
        <w:tblLook w:val="04A0" w:firstRow="1" w:lastRow="0" w:firstColumn="1" w:lastColumn="0" w:noHBand="0" w:noVBand="1"/>
      </w:tblPr>
      <w:tblGrid>
        <w:gridCol w:w="1556"/>
        <w:gridCol w:w="4789"/>
        <w:gridCol w:w="2943"/>
      </w:tblGrid>
      <w:tr w:rsidR="00B506E8" w:rsidTr="00AC5F13">
        <w:tc>
          <w:tcPr>
            <w:tcW w:w="1556" w:type="dxa"/>
            <w:tcBorders>
              <w:bottom w:val="single" w:sz="18" w:space="0" w:color="auto"/>
              <w:right w:val="single" w:sz="18" w:space="0" w:color="auto"/>
            </w:tcBorders>
          </w:tcPr>
          <w:p w:rsidR="00033443" w:rsidRDefault="008768D5">
            <w:r>
              <w:t>Stap:</w:t>
            </w:r>
          </w:p>
        </w:tc>
        <w:tc>
          <w:tcPr>
            <w:tcW w:w="4789" w:type="dxa"/>
            <w:tcBorders>
              <w:left w:val="single" w:sz="18" w:space="0" w:color="auto"/>
              <w:bottom w:val="single" w:sz="18" w:space="0" w:color="auto"/>
            </w:tcBorders>
          </w:tcPr>
          <w:p w:rsidR="00033443" w:rsidRDefault="008768D5">
            <w:r>
              <w:t>Inhoud:</w:t>
            </w:r>
          </w:p>
        </w:tc>
        <w:tc>
          <w:tcPr>
            <w:tcW w:w="2943" w:type="dxa"/>
            <w:tcBorders>
              <w:bottom w:val="single" w:sz="18" w:space="0" w:color="auto"/>
            </w:tcBorders>
          </w:tcPr>
          <w:p w:rsidR="00033443" w:rsidRDefault="008768D5">
            <w:r>
              <w:t>Behaald in week:</w:t>
            </w:r>
          </w:p>
        </w:tc>
      </w:tr>
      <w:tr w:rsidR="00B506E8" w:rsidTr="00AC5F13">
        <w:trPr>
          <w:trHeight w:val="861"/>
        </w:trPr>
        <w:tc>
          <w:tcPr>
            <w:tcW w:w="1556" w:type="dxa"/>
            <w:tcBorders>
              <w:top w:val="single" w:sz="4" w:space="0" w:color="auto"/>
              <w:right w:val="single" w:sz="18" w:space="0" w:color="auto"/>
            </w:tcBorders>
          </w:tcPr>
          <w:p w:rsidR="00FB22DF" w:rsidRDefault="00FB22DF">
            <w:r w:rsidRPr="0076059B">
              <w:rPr>
                <w:i/>
                <w:u w:val="single"/>
              </w:rPr>
              <w:t>1 Rituelen:</w:t>
            </w:r>
            <w:r w:rsidR="0076059B">
              <w:br/>
            </w:r>
            <w:r w:rsidR="0076059B" w:rsidRPr="0076059B">
              <w:rPr>
                <w:i/>
                <w:sz w:val="20"/>
                <w:szCs w:val="20"/>
              </w:rPr>
              <w:t>Vormen in de opbouw van een relatie de eerste stap, omdat ze orde aanbrengen in onzekere situaties.</w:t>
            </w:r>
          </w:p>
        </w:tc>
        <w:tc>
          <w:tcPr>
            <w:tcW w:w="4789" w:type="dxa"/>
            <w:tcBorders>
              <w:top w:val="single" w:sz="4" w:space="0" w:color="auto"/>
              <w:left w:val="single" w:sz="18" w:space="0" w:color="auto"/>
            </w:tcBorders>
          </w:tcPr>
          <w:p w:rsidR="009A2CC3" w:rsidRPr="009A2CC3" w:rsidRDefault="009A2CC3">
            <w:pPr>
              <w:rPr>
                <w:b/>
                <w:i/>
                <w:sz w:val="24"/>
                <w:szCs w:val="24"/>
                <w:u w:val="single"/>
              </w:rPr>
            </w:pPr>
            <w:r w:rsidRPr="009A2CC3">
              <w:rPr>
                <w:b/>
                <w:i/>
                <w:sz w:val="24"/>
                <w:szCs w:val="24"/>
                <w:u w:val="single"/>
              </w:rPr>
              <w:t>Contact maken:</w:t>
            </w:r>
          </w:p>
          <w:p w:rsidR="00B83241" w:rsidRPr="00735577" w:rsidRDefault="00B578FF">
            <w:pPr>
              <w:rPr>
                <w:i/>
                <w:u w:val="single"/>
              </w:rPr>
            </w:pPr>
            <w:proofErr w:type="spellStart"/>
            <w:r w:rsidRPr="00735577">
              <w:rPr>
                <w:i/>
                <w:u w:val="single"/>
              </w:rPr>
              <w:t>Fiddelaers</w:t>
            </w:r>
            <w:proofErr w:type="spellEnd"/>
            <w:r w:rsidRPr="00735577">
              <w:rPr>
                <w:i/>
                <w:u w:val="single"/>
              </w:rPr>
              <w:t>:</w:t>
            </w:r>
          </w:p>
          <w:p w:rsidR="00B578FF" w:rsidRDefault="00B578FF">
            <w:r>
              <w:t>- Leer de namen van je leerlingen</w:t>
            </w:r>
            <w:r w:rsidR="00F206F3">
              <w:t xml:space="preserve"> </w:t>
            </w:r>
            <w:r>
              <w:t>(aan de hand van foto's met</w:t>
            </w:r>
            <w:r w:rsidR="00903F57">
              <w:t xml:space="preserve"> namen/naambordjes).</w:t>
            </w:r>
          </w:p>
          <w:p w:rsidR="00402A17" w:rsidRPr="00402A17" w:rsidRDefault="00402A17">
            <w:pPr>
              <w:rPr>
                <w:sz w:val="18"/>
                <w:szCs w:val="18"/>
              </w:rPr>
            </w:pPr>
            <w:proofErr w:type="spellStart"/>
            <w:r w:rsidRPr="00402A17">
              <w:rPr>
                <w:sz w:val="18"/>
                <w:szCs w:val="18"/>
              </w:rPr>
              <w:t>Fiddelaers</w:t>
            </w:r>
            <w:proofErr w:type="spellEnd"/>
            <w:r w:rsidRPr="00402A17">
              <w:rPr>
                <w:sz w:val="18"/>
                <w:szCs w:val="18"/>
              </w:rPr>
              <w:t xml:space="preserve">, R. (2009). </w:t>
            </w:r>
            <w:r w:rsidRPr="00402A17">
              <w:rPr>
                <w:i/>
                <w:sz w:val="18"/>
                <w:szCs w:val="18"/>
              </w:rPr>
              <w:t>Communicatie in de klas.</w:t>
            </w:r>
            <w:r w:rsidRPr="00402A17">
              <w:rPr>
                <w:sz w:val="18"/>
                <w:szCs w:val="18"/>
              </w:rPr>
              <w:t xml:space="preserve"> Houten: EPN.</w:t>
            </w:r>
          </w:p>
          <w:p w:rsidR="00395174" w:rsidRPr="00735577" w:rsidRDefault="00395174">
            <w:pPr>
              <w:rPr>
                <w:i/>
                <w:u w:val="single"/>
              </w:rPr>
            </w:pPr>
            <w:proofErr w:type="spellStart"/>
            <w:r w:rsidRPr="00735577">
              <w:rPr>
                <w:i/>
                <w:u w:val="single"/>
              </w:rPr>
              <w:t>Teitler</w:t>
            </w:r>
            <w:proofErr w:type="spellEnd"/>
            <w:r w:rsidRPr="00735577">
              <w:rPr>
                <w:i/>
                <w:u w:val="single"/>
              </w:rPr>
              <w:t>:</w:t>
            </w:r>
          </w:p>
          <w:p w:rsidR="00FB22DF" w:rsidRDefault="00FB22DF">
            <w:r>
              <w:t>- Be</w:t>
            </w:r>
            <w:r w:rsidR="00903F57">
              <w:t>groet de leerlingen bij de deur.</w:t>
            </w:r>
          </w:p>
          <w:p w:rsidR="00B83241" w:rsidRDefault="00B83241">
            <w:r>
              <w:t>- Maak zo snel mo</w:t>
            </w:r>
            <w:r w:rsidR="00903F57">
              <w:t xml:space="preserve">gelijk </w:t>
            </w:r>
            <w:r w:rsidR="00AC45CB">
              <w:t>"</w:t>
            </w:r>
            <w:r w:rsidR="00903F57">
              <w:t>kletspraatjes</w:t>
            </w:r>
            <w:r w:rsidR="00AC45CB">
              <w:t>"</w:t>
            </w:r>
            <w:r w:rsidR="00F206F3">
              <w:t xml:space="preserve"> </w:t>
            </w:r>
            <w:r w:rsidR="00903F57">
              <w:t xml:space="preserve">(Bijlage </w:t>
            </w:r>
            <w:r w:rsidR="00171A09">
              <w:t>2</w:t>
            </w:r>
            <w:r w:rsidR="00903F57">
              <w:t>).</w:t>
            </w:r>
          </w:p>
          <w:p w:rsidR="00395174" w:rsidRDefault="00395174">
            <w:r>
              <w:t>- Kijk regelmatig rond in de klas en ma</w:t>
            </w:r>
            <w:r w:rsidR="00903F57">
              <w:t>ak oogcontact met je leerlingen.</w:t>
            </w:r>
          </w:p>
          <w:p w:rsidR="00B578FF" w:rsidRDefault="00B578FF">
            <w:r>
              <w:t>- Knoop tijdens zelfstandig werke</w:t>
            </w:r>
            <w:r w:rsidR="00903F57">
              <w:t>n gesprekken aan met leerlingen.</w:t>
            </w:r>
          </w:p>
          <w:p w:rsidR="00A40E00" w:rsidRDefault="00B578FF">
            <w:r>
              <w:t>- Glimlachen</w:t>
            </w:r>
            <w:r w:rsidR="00F206F3">
              <w:t xml:space="preserve"> </w:t>
            </w:r>
            <w:r>
              <w:t>(helpt om je spanning niet te tonen en lee</w:t>
            </w:r>
            <w:r w:rsidR="00903F57">
              <w:t>rlingen op hun gemak te voelen).</w:t>
            </w:r>
          </w:p>
          <w:p w:rsidR="00402A17" w:rsidRPr="00402A17" w:rsidRDefault="00402A17">
            <w:pPr>
              <w:rPr>
                <w:sz w:val="18"/>
                <w:szCs w:val="18"/>
              </w:rPr>
            </w:pPr>
            <w:proofErr w:type="spellStart"/>
            <w:r w:rsidRPr="00402A17">
              <w:rPr>
                <w:sz w:val="18"/>
                <w:szCs w:val="18"/>
              </w:rPr>
              <w:t>Teitler</w:t>
            </w:r>
            <w:proofErr w:type="spellEnd"/>
            <w:r w:rsidRPr="00402A17">
              <w:rPr>
                <w:sz w:val="18"/>
                <w:szCs w:val="18"/>
              </w:rPr>
              <w:t xml:space="preserve">, P.(2009). </w:t>
            </w:r>
            <w:r w:rsidRPr="00402A17">
              <w:rPr>
                <w:i/>
                <w:sz w:val="18"/>
                <w:szCs w:val="18"/>
              </w:rPr>
              <w:t>Lessen in orde</w:t>
            </w:r>
            <w:r w:rsidRPr="00402A17">
              <w:rPr>
                <w:sz w:val="18"/>
                <w:szCs w:val="18"/>
              </w:rPr>
              <w:t xml:space="preserve">. Bussum: </w:t>
            </w:r>
            <w:proofErr w:type="spellStart"/>
            <w:r w:rsidRPr="00402A17">
              <w:rPr>
                <w:sz w:val="18"/>
                <w:szCs w:val="18"/>
              </w:rPr>
              <w:t>Coutinho</w:t>
            </w:r>
            <w:proofErr w:type="spellEnd"/>
            <w:r w:rsidRPr="00402A17">
              <w:rPr>
                <w:sz w:val="18"/>
                <w:szCs w:val="18"/>
              </w:rPr>
              <w:t>.</w:t>
            </w:r>
          </w:p>
          <w:p w:rsidR="00AD211C" w:rsidRPr="00B506E8" w:rsidRDefault="00AD211C">
            <w:pPr>
              <w:rPr>
                <w:i/>
                <w:u w:val="single"/>
              </w:rPr>
            </w:pPr>
            <w:proofErr w:type="spellStart"/>
            <w:r w:rsidRPr="00B506E8">
              <w:rPr>
                <w:i/>
                <w:u w:val="single"/>
              </w:rPr>
              <w:t>Ebbens</w:t>
            </w:r>
            <w:proofErr w:type="spellEnd"/>
            <w:r w:rsidRPr="00B506E8">
              <w:rPr>
                <w:i/>
                <w:u w:val="single"/>
              </w:rPr>
              <w:t>:</w:t>
            </w:r>
          </w:p>
          <w:p w:rsidR="00AD211C" w:rsidRDefault="00AD211C">
            <w:r>
              <w:t>- Laat merken dat je blij bent dat iedereen er is en sta even stil bij enige afwezigen</w:t>
            </w:r>
            <w:r w:rsidR="00F206F3">
              <w:t xml:space="preserve"> </w:t>
            </w:r>
            <w:r>
              <w:t>(jammer vindt, huiswerk door een klasgenoot laten brengen).</w:t>
            </w:r>
          </w:p>
          <w:p w:rsidR="00402A17" w:rsidRPr="00AC5F13" w:rsidRDefault="00402A17">
            <w:pPr>
              <w:rPr>
                <w:sz w:val="18"/>
                <w:szCs w:val="18"/>
              </w:rPr>
            </w:pPr>
            <w:proofErr w:type="spellStart"/>
            <w:r w:rsidRPr="00402A17">
              <w:rPr>
                <w:sz w:val="18"/>
                <w:szCs w:val="18"/>
              </w:rPr>
              <w:t>Ebbens</w:t>
            </w:r>
            <w:proofErr w:type="spellEnd"/>
            <w:r w:rsidRPr="00402A17">
              <w:rPr>
                <w:sz w:val="18"/>
                <w:szCs w:val="18"/>
              </w:rPr>
              <w:t xml:space="preserve">, S. (2005). </w:t>
            </w:r>
            <w:r w:rsidRPr="00402A17">
              <w:rPr>
                <w:i/>
                <w:sz w:val="18"/>
                <w:szCs w:val="18"/>
              </w:rPr>
              <w:t>Effectief leren.</w:t>
            </w:r>
            <w:r w:rsidRPr="00402A17">
              <w:rPr>
                <w:sz w:val="18"/>
                <w:szCs w:val="18"/>
              </w:rPr>
              <w:t xml:space="preserve"> Groningen/Houten: Noordhoff Wolters.</w:t>
            </w:r>
          </w:p>
          <w:p w:rsidR="00CD6D8B" w:rsidRPr="009A2CC3" w:rsidRDefault="00CD6D8B">
            <w:pPr>
              <w:rPr>
                <w:b/>
                <w:i/>
                <w:sz w:val="24"/>
                <w:szCs w:val="24"/>
                <w:u w:val="single"/>
              </w:rPr>
            </w:pPr>
            <w:r w:rsidRPr="009A2CC3">
              <w:rPr>
                <w:b/>
                <w:i/>
                <w:sz w:val="24"/>
                <w:szCs w:val="24"/>
                <w:u w:val="single"/>
              </w:rPr>
              <w:t>Lesinhoud:</w:t>
            </w:r>
          </w:p>
          <w:p w:rsidR="00B506E8" w:rsidRPr="00735577" w:rsidRDefault="00B506E8" w:rsidP="00B506E8">
            <w:pPr>
              <w:rPr>
                <w:i/>
                <w:u w:val="single"/>
              </w:rPr>
            </w:pPr>
            <w:proofErr w:type="spellStart"/>
            <w:r w:rsidRPr="00735577">
              <w:rPr>
                <w:i/>
                <w:u w:val="single"/>
              </w:rPr>
              <w:t>Teitler</w:t>
            </w:r>
            <w:proofErr w:type="spellEnd"/>
            <w:r w:rsidRPr="00735577">
              <w:rPr>
                <w:i/>
                <w:u w:val="single"/>
              </w:rPr>
              <w:t>:</w:t>
            </w:r>
          </w:p>
          <w:p w:rsidR="00B506E8" w:rsidRDefault="00B506E8" w:rsidP="00B506E8">
            <w:r>
              <w:t>- Schrijf je les programma op het bord.</w:t>
            </w:r>
          </w:p>
          <w:p w:rsidR="001D0DA7" w:rsidRDefault="001D0DA7" w:rsidP="00B506E8">
            <w:r>
              <w:t>-Houd de leerlingen hard en lekker aan het werk met werk dat ze aankunnen.</w:t>
            </w:r>
          </w:p>
          <w:p w:rsidR="00402A17" w:rsidRPr="00402A17" w:rsidRDefault="00402A17" w:rsidP="00B506E8">
            <w:pPr>
              <w:rPr>
                <w:sz w:val="18"/>
                <w:szCs w:val="18"/>
              </w:rPr>
            </w:pPr>
            <w:proofErr w:type="spellStart"/>
            <w:r w:rsidRPr="00402A17">
              <w:rPr>
                <w:sz w:val="18"/>
                <w:szCs w:val="18"/>
              </w:rPr>
              <w:t>Teitler</w:t>
            </w:r>
            <w:proofErr w:type="spellEnd"/>
            <w:r w:rsidRPr="00402A17">
              <w:rPr>
                <w:sz w:val="18"/>
                <w:szCs w:val="18"/>
              </w:rPr>
              <w:t xml:space="preserve">, P.(2009). </w:t>
            </w:r>
            <w:r w:rsidRPr="00402A17">
              <w:rPr>
                <w:i/>
                <w:sz w:val="18"/>
                <w:szCs w:val="18"/>
              </w:rPr>
              <w:t>Lessen in orde</w:t>
            </w:r>
            <w:r w:rsidRPr="00402A17">
              <w:rPr>
                <w:sz w:val="18"/>
                <w:szCs w:val="18"/>
              </w:rPr>
              <w:t xml:space="preserve">. Bussum: </w:t>
            </w:r>
            <w:proofErr w:type="spellStart"/>
            <w:r w:rsidRPr="00402A17">
              <w:rPr>
                <w:sz w:val="18"/>
                <w:szCs w:val="18"/>
              </w:rPr>
              <w:t>Coutinho</w:t>
            </w:r>
            <w:proofErr w:type="spellEnd"/>
            <w:r w:rsidRPr="00402A17">
              <w:rPr>
                <w:sz w:val="18"/>
                <w:szCs w:val="18"/>
              </w:rPr>
              <w:t>.</w:t>
            </w:r>
          </w:p>
          <w:p w:rsidR="002907A4" w:rsidRDefault="002907A4" w:rsidP="00B506E8">
            <w:proofErr w:type="spellStart"/>
            <w:r w:rsidRPr="00874E6E">
              <w:rPr>
                <w:i/>
                <w:u w:val="single"/>
              </w:rPr>
              <w:lastRenderedPageBreak/>
              <w:t>Marzano</w:t>
            </w:r>
            <w:proofErr w:type="spellEnd"/>
            <w:r w:rsidRPr="00874E6E">
              <w:rPr>
                <w:i/>
                <w:u w:val="single"/>
              </w:rPr>
              <w:t>:</w:t>
            </w:r>
          </w:p>
          <w:p w:rsidR="002907A4" w:rsidRDefault="002907A4" w:rsidP="00B506E8">
            <w:r>
              <w:t xml:space="preserve">- Vorm doelen, bij het begin van een eenheid </w:t>
            </w:r>
            <w:r w:rsidR="00F206F3">
              <w:t xml:space="preserve"> </w:t>
            </w:r>
            <w:r>
              <w:t>(hoofdstuk, instructie, enzovoort), die de leerlingen moeten behalen aan het eind van dit eenheid. Houd dit consequent aan en geef feedback op deze doelen.</w:t>
            </w:r>
          </w:p>
          <w:p w:rsidR="00402A17" w:rsidRPr="00402A17" w:rsidRDefault="00402A17" w:rsidP="00B506E8">
            <w:pPr>
              <w:rPr>
                <w:sz w:val="18"/>
                <w:szCs w:val="18"/>
              </w:rPr>
            </w:pPr>
            <w:proofErr w:type="spellStart"/>
            <w:r w:rsidRPr="00402A17">
              <w:rPr>
                <w:sz w:val="18"/>
                <w:szCs w:val="18"/>
              </w:rPr>
              <w:t>Marzano</w:t>
            </w:r>
            <w:proofErr w:type="spellEnd"/>
            <w:r w:rsidRPr="00402A17">
              <w:rPr>
                <w:sz w:val="18"/>
                <w:szCs w:val="18"/>
              </w:rPr>
              <w:t xml:space="preserve">, R.(2010). </w:t>
            </w:r>
            <w:r w:rsidRPr="00402A17">
              <w:rPr>
                <w:i/>
                <w:sz w:val="18"/>
                <w:szCs w:val="18"/>
              </w:rPr>
              <w:t>Wat werkt: Pedagogisch handelen &amp; klassenmanagement.</w:t>
            </w:r>
            <w:r w:rsidRPr="00402A17">
              <w:rPr>
                <w:sz w:val="18"/>
                <w:szCs w:val="18"/>
              </w:rPr>
              <w:t xml:space="preserve"> Middelburg: Meulenberg(Project van </w:t>
            </w:r>
            <w:proofErr w:type="spellStart"/>
            <w:r w:rsidRPr="00402A17">
              <w:rPr>
                <w:sz w:val="18"/>
                <w:szCs w:val="18"/>
              </w:rPr>
              <w:t>Bazalt</w:t>
            </w:r>
            <w:proofErr w:type="spellEnd"/>
            <w:r w:rsidRPr="00402A17">
              <w:rPr>
                <w:sz w:val="18"/>
                <w:szCs w:val="18"/>
              </w:rPr>
              <w:t>).</w:t>
            </w:r>
          </w:p>
          <w:p w:rsidR="00CD6D8B" w:rsidRPr="009A2CC3" w:rsidRDefault="00CD6D8B">
            <w:pPr>
              <w:rPr>
                <w:b/>
                <w:i/>
                <w:sz w:val="24"/>
                <w:szCs w:val="24"/>
                <w:u w:val="single"/>
              </w:rPr>
            </w:pPr>
            <w:r w:rsidRPr="009A2CC3">
              <w:rPr>
                <w:b/>
                <w:i/>
                <w:sz w:val="24"/>
                <w:szCs w:val="24"/>
                <w:u w:val="single"/>
              </w:rPr>
              <w:t>Orde houden:</w:t>
            </w:r>
          </w:p>
          <w:p w:rsidR="00AD211C" w:rsidRPr="0076059B" w:rsidRDefault="00012A44">
            <w:pPr>
              <w:rPr>
                <w:i/>
                <w:u w:val="single"/>
              </w:rPr>
            </w:pPr>
            <w:r w:rsidRPr="0076059B">
              <w:rPr>
                <w:i/>
                <w:u w:val="single"/>
              </w:rPr>
              <w:t>Van Geel:</w:t>
            </w:r>
          </w:p>
          <w:p w:rsidR="00012A44" w:rsidRDefault="00012A44">
            <w:r>
              <w:t>- Grenzen stellen</w:t>
            </w:r>
            <w:r w:rsidR="0076059B">
              <w:t xml:space="preserve">: Regels in een klas, zijn grenzen voor het </w:t>
            </w:r>
            <w:r w:rsidR="0012757F">
              <w:t xml:space="preserve">gedrag. </w:t>
            </w:r>
            <w:r w:rsidR="0076059B">
              <w:t>Zorg voor een drietal regels die in jou lessen gelden</w:t>
            </w:r>
            <w:r w:rsidR="00F206F3">
              <w:t xml:space="preserve"> </w:t>
            </w:r>
            <w:r w:rsidR="0076059B">
              <w:t>(naast de bestaande regels).</w:t>
            </w:r>
            <w:r w:rsidR="00140715">
              <w:t xml:space="preserve"> Bespreek deze regels tijdens je eerste les.</w:t>
            </w:r>
          </w:p>
          <w:p w:rsidR="00B578FF" w:rsidRDefault="0076059B">
            <w:r>
              <w:t>-Uitleg geven: Leg de redenen voor de regels uit, waardoor de leerlingen zich serieus genomen voelen.</w:t>
            </w:r>
            <w:r w:rsidR="00140715">
              <w:br/>
              <w:t>De leerlingen hebben zelf geen inbreng in deze regels.</w:t>
            </w:r>
          </w:p>
          <w:p w:rsidR="00402A17" w:rsidRPr="00402A17" w:rsidRDefault="00402A17">
            <w:pPr>
              <w:rPr>
                <w:sz w:val="18"/>
                <w:szCs w:val="18"/>
              </w:rPr>
            </w:pPr>
            <w:r w:rsidRPr="00402A17">
              <w:rPr>
                <w:sz w:val="18"/>
                <w:szCs w:val="18"/>
              </w:rPr>
              <w:t xml:space="preserve">Van Geel, V.(2006). </w:t>
            </w:r>
            <w:r w:rsidRPr="00402A17">
              <w:rPr>
                <w:i/>
                <w:sz w:val="18"/>
                <w:szCs w:val="18"/>
              </w:rPr>
              <w:t>De orde in orde vernieuwd.</w:t>
            </w:r>
            <w:r w:rsidRPr="00402A17">
              <w:rPr>
                <w:sz w:val="18"/>
                <w:szCs w:val="18"/>
              </w:rPr>
              <w:t xml:space="preserve"> Baarn: </w:t>
            </w:r>
            <w:proofErr w:type="spellStart"/>
            <w:r w:rsidRPr="00402A17">
              <w:rPr>
                <w:sz w:val="18"/>
                <w:szCs w:val="18"/>
              </w:rPr>
              <w:t>Bekadidact</w:t>
            </w:r>
            <w:proofErr w:type="spellEnd"/>
            <w:r w:rsidRPr="00402A17">
              <w:rPr>
                <w:sz w:val="18"/>
                <w:szCs w:val="18"/>
              </w:rPr>
              <w:t>.</w:t>
            </w:r>
          </w:p>
          <w:p w:rsidR="00874E6E" w:rsidRDefault="00874E6E" w:rsidP="00165253">
            <w:proofErr w:type="spellStart"/>
            <w:r w:rsidRPr="00874E6E">
              <w:rPr>
                <w:i/>
                <w:u w:val="single"/>
              </w:rPr>
              <w:t>Marzano</w:t>
            </w:r>
            <w:proofErr w:type="spellEnd"/>
            <w:r w:rsidRPr="00874E6E">
              <w:rPr>
                <w:i/>
                <w:u w:val="single"/>
              </w:rPr>
              <w:t>:</w:t>
            </w:r>
            <w:r>
              <w:br/>
              <w:t xml:space="preserve">- Betrek leerlingen bij het ontwerp van de regels en routines. Je bespreekt je regels met je leerlingen, geeft uitleg en vervolgens geef je ruimte voor een discussie en compromissen. Hebben leerlingen </w:t>
            </w:r>
            <w:r w:rsidR="00165253">
              <w:t>alternatieven of suggesties</w:t>
            </w:r>
            <w:r>
              <w:t>?</w:t>
            </w:r>
          </w:p>
          <w:p w:rsidR="00402A17" w:rsidRDefault="00402A17" w:rsidP="00165253">
            <w:proofErr w:type="spellStart"/>
            <w:r w:rsidRPr="00402A17">
              <w:rPr>
                <w:sz w:val="18"/>
                <w:szCs w:val="18"/>
              </w:rPr>
              <w:t>Marzano</w:t>
            </w:r>
            <w:proofErr w:type="spellEnd"/>
            <w:r w:rsidRPr="00402A17">
              <w:rPr>
                <w:sz w:val="18"/>
                <w:szCs w:val="18"/>
              </w:rPr>
              <w:t xml:space="preserve">, R.(2010). </w:t>
            </w:r>
            <w:r w:rsidRPr="00402A17">
              <w:rPr>
                <w:i/>
                <w:sz w:val="18"/>
                <w:szCs w:val="18"/>
              </w:rPr>
              <w:t>Wat werkt: Pedagogisch handelen &amp; klassenmanagement.</w:t>
            </w:r>
            <w:r w:rsidRPr="00402A17">
              <w:rPr>
                <w:sz w:val="18"/>
                <w:szCs w:val="18"/>
              </w:rPr>
              <w:t xml:space="preserve"> Middelburg: Meulenberg(Project van </w:t>
            </w:r>
            <w:proofErr w:type="spellStart"/>
            <w:r w:rsidRPr="00402A17">
              <w:rPr>
                <w:sz w:val="18"/>
                <w:szCs w:val="18"/>
              </w:rPr>
              <w:t>Bazalt</w:t>
            </w:r>
            <w:proofErr w:type="spellEnd"/>
            <w:r w:rsidRPr="00402A17">
              <w:rPr>
                <w:sz w:val="18"/>
                <w:szCs w:val="18"/>
              </w:rPr>
              <w:t>).</w:t>
            </w:r>
          </w:p>
          <w:p w:rsidR="001D0DA7" w:rsidRPr="000B1E85" w:rsidRDefault="001D0DA7" w:rsidP="001D0DA7">
            <w:pPr>
              <w:rPr>
                <w:i/>
                <w:u w:val="single"/>
              </w:rPr>
            </w:pPr>
            <w:proofErr w:type="spellStart"/>
            <w:r w:rsidRPr="000B1E85">
              <w:rPr>
                <w:i/>
                <w:u w:val="single"/>
              </w:rPr>
              <w:t>Slooter</w:t>
            </w:r>
            <w:proofErr w:type="spellEnd"/>
            <w:r w:rsidRPr="000B1E85">
              <w:rPr>
                <w:i/>
                <w:u w:val="single"/>
              </w:rPr>
              <w:t>:</w:t>
            </w:r>
          </w:p>
          <w:p w:rsidR="001D0DA7" w:rsidRDefault="001D0DA7" w:rsidP="001D0DA7">
            <w:r>
              <w:t xml:space="preserve">- </w:t>
            </w:r>
            <w:r w:rsidRPr="000B1E85">
              <w:t>Bereid een interventielader voor</w:t>
            </w:r>
            <w:r w:rsidR="00F206F3">
              <w:t xml:space="preserve"> </w:t>
            </w:r>
            <w:r w:rsidRPr="000B1E85">
              <w:t>(</w:t>
            </w:r>
            <w:proofErr w:type="spellStart"/>
            <w:r w:rsidRPr="000B1E85">
              <w:t>Ebbens</w:t>
            </w:r>
            <w:proofErr w:type="spellEnd"/>
            <w:r w:rsidRPr="000B1E85">
              <w:t>: tienstappenplan voor orde/</w:t>
            </w:r>
            <w:proofErr w:type="spellStart"/>
            <w:r w:rsidRPr="000B1E85">
              <w:t>Slooter</w:t>
            </w:r>
            <w:proofErr w:type="spellEnd"/>
            <w:r w:rsidRPr="000B1E85">
              <w:t xml:space="preserve">: De correctieladder). Maak een tienstappenplan voor orde, zodat je weet wat je moet doen zodra leerlingen </w:t>
            </w:r>
            <w:r w:rsidR="00333DD6">
              <w:t>ordeverstoringen</w:t>
            </w:r>
            <w:r w:rsidRPr="000B1E85">
              <w:t xml:space="preserve"> gaan vertonen.</w:t>
            </w:r>
          </w:p>
          <w:p w:rsidR="00402A17" w:rsidRPr="00402A17" w:rsidRDefault="00402A17" w:rsidP="001D0DA7">
            <w:pPr>
              <w:rPr>
                <w:sz w:val="18"/>
                <w:szCs w:val="18"/>
              </w:rPr>
            </w:pPr>
            <w:proofErr w:type="spellStart"/>
            <w:r w:rsidRPr="00402A17">
              <w:rPr>
                <w:sz w:val="18"/>
                <w:szCs w:val="18"/>
              </w:rPr>
              <w:t>Slooter</w:t>
            </w:r>
            <w:proofErr w:type="spellEnd"/>
            <w:r w:rsidRPr="00402A17">
              <w:rPr>
                <w:sz w:val="18"/>
                <w:szCs w:val="18"/>
              </w:rPr>
              <w:t xml:space="preserve">, M. (2013). </w:t>
            </w:r>
            <w:r w:rsidRPr="00402A17">
              <w:rPr>
                <w:i/>
                <w:sz w:val="18"/>
                <w:szCs w:val="18"/>
              </w:rPr>
              <w:t>De vijf rollen van de leraar.</w:t>
            </w:r>
            <w:r w:rsidRPr="00402A17">
              <w:rPr>
                <w:sz w:val="18"/>
                <w:szCs w:val="18"/>
              </w:rPr>
              <w:t xml:space="preserve"> Amersfoort: CPS.</w:t>
            </w:r>
          </w:p>
          <w:p w:rsidR="001D0DA7" w:rsidRPr="009A37AA" w:rsidRDefault="001D0DA7" w:rsidP="001D0DA7">
            <w:pPr>
              <w:rPr>
                <w:i/>
                <w:u w:val="single"/>
              </w:rPr>
            </w:pPr>
            <w:r w:rsidRPr="009A37AA">
              <w:rPr>
                <w:i/>
                <w:u w:val="single"/>
              </w:rPr>
              <w:t>Van Geel:</w:t>
            </w:r>
          </w:p>
          <w:p w:rsidR="001D0DA7" w:rsidRDefault="001D0DA7" w:rsidP="001D0DA7">
            <w:r>
              <w:t>- Je moet de beginnende orde problemen stoppen, meteen bij het begin van de storing reageren;</w:t>
            </w:r>
            <w:r>
              <w:br/>
              <w:t>1) Non-verbaal: De leerling aankijken en daardoor duidelijk contact met hem maken; vervolgens uitdrukkelijk kenbaar maken dat hij moet stoppen met het storende gedrag</w:t>
            </w:r>
            <w:r w:rsidR="00F206F3">
              <w:t xml:space="preserve"> </w:t>
            </w:r>
            <w:r>
              <w:t>(begin vooral non-verbaal).</w:t>
            </w:r>
            <w:r>
              <w:br/>
              <w:t xml:space="preserve">2) Verbaal: Heb je na het gebruik van non-verbale technieken nog steeds last van deze leerling, stap dan over op verbaal. Maak gebruik van de ik-boodschap. De ik-boodschap verloopt als volgt: Zeg wat de leerling doet, zeg welke gedachten of gevoelens dat bij u oproept, en geef een </w:t>
            </w:r>
            <w:r>
              <w:lastRenderedPageBreak/>
              <w:t>alternatief voor de leerling.</w:t>
            </w:r>
          </w:p>
          <w:p w:rsidR="00402A17" w:rsidRDefault="00402A17" w:rsidP="001D0DA7">
            <w:r w:rsidRPr="00402A17">
              <w:rPr>
                <w:sz w:val="18"/>
                <w:szCs w:val="18"/>
              </w:rPr>
              <w:t xml:space="preserve">Van Geel, V.(2006). </w:t>
            </w:r>
            <w:r w:rsidRPr="00402A17">
              <w:rPr>
                <w:i/>
                <w:sz w:val="18"/>
                <w:szCs w:val="18"/>
              </w:rPr>
              <w:t>De orde in orde vernieuwd.</w:t>
            </w:r>
            <w:r w:rsidRPr="00402A17">
              <w:rPr>
                <w:sz w:val="18"/>
                <w:szCs w:val="18"/>
              </w:rPr>
              <w:t xml:space="preserve"> Baarn: </w:t>
            </w:r>
            <w:proofErr w:type="spellStart"/>
            <w:r w:rsidRPr="00402A17">
              <w:rPr>
                <w:sz w:val="18"/>
                <w:szCs w:val="18"/>
              </w:rPr>
              <w:t>Bekadidact</w:t>
            </w:r>
            <w:proofErr w:type="spellEnd"/>
            <w:r w:rsidRPr="00402A17">
              <w:rPr>
                <w:sz w:val="18"/>
                <w:szCs w:val="18"/>
              </w:rPr>
              <w:t>.</w:t>
            </w:r>
          </w:p>
        </w:tc>
        <w:tc>
          <w:tcPr>
            <w:tcW w:w="2943" w:type="dxa"/>
            <w:tcBorders>
              <w:top w:val="single" w:sz="4" w:space="0" w:color="auto"/>
            </w:tcBorders>
          </w:tcPr>
          <w:p w:rsidR="001D0DA7" w:rsidRDefault="001D0DA7">
            <w:pPr>
              <w:rPr>
                <w:i/>
              </w:rPr>
            </w:pPr>
          </w:p>
          <w:p w:rsidR="001D0DA7" w:rsidRPr="001D0DA7" w:rsidRDefault="001D0DA7">
            <w:pPr>
              <w:rPr>
                <w:b/>
                <w:i/>
                <w:sz w:val="32"/>
                <w:szCs w:val="32"/>
              </w:rPr>
            </w:pPr>
            <w:r w:rsidRPr="001D0DA7">
              <w:rPr>
                <w:b/>
                <w:i/>
                <w:sz w:val="32"/>
                <w:szCs w:val="32"/>
                <w:u w:val="single"/>
              </w:rPr>
              <w:t>Week: 1 t/m 3.</w:t>
            </w:r>
          </w:p>
          <w:p w:rsidR="00FB22DF" w:rsidRPr="005D6CE4" w:rsidRDefault="00395174">
            <w:pPr>
              <w:rPr>
                <w:i/>
              </w:rPr>
            </w:pPr>
            <w:r w:rsidRPr="005D6CE4">
              <w:rPr>
                <w:i/>
              </w:rPr>
              <w:t>Zorg dat je in de eerste drie weken je vaste rituelen hebt ontwikkeld, zodat je leerlingen weten waar ze aan toe zijn. Ook geeft dit hen rust en zekerheid.</w:t>
            </w:r>
          </w:p>
          <w:p w:rsidR="00EC459E" w:rsidRDefault="00EC459E">
            <w:pPr>
              <w:rPr>
                <w:u w:val="single"/>
              </w:rPr>
            </w:pPr>
          </w:p>
          <w:p w:rsidR="00D65525" w:rsidRDefault="00D65525">
            <w:pPr>
              <w:rPr>
                <w:u w:val="single"/>
              </w:rPr>
            </w:pPr>
          </w:p>
          <w:p w:rsidR="00D65525" w:rsidRDefault="00D65525">
            <w:pPr>
              <w:rPr>
                <w:u w:val="single"/>
              </w:rPr>
            </w:pPr>
            <w:r w:rsidRPr="00AC5F13">
              <w:rPr>
                <w:b/>
                <w:u w:val="single"/>
              </w:rPr>
              <w:t>Opdracht voor stap 2:</w:t>
            </w:r>
            <w:r>
              <w:rPr>
                <w:u w:val="single"/>
              </w:rPr>
              <w:t xml:space="preserve"> Plan zo snel mogelijk dat jij een buitenschoolse activiteit van deze klas kunt bijwonen</w:t>
            </w:r>
            <w:r w:rsidR="00A41BC6">
              <w:rPr>
                <w:u w:val="single"/>
              </w:rPr>
              <w:t>!</w:t>
            </w:r>
          </w:p>
          <w:p w:rsidR="00A41BC6" w:rsidRPr="005D6CE4" w:rsidRDefault="00A41BC6" w:rsidP="00AC45CB">
            <w:pPr>
              <w:rPr>
                <w:u w:val="single"/>
              </w:rPr>
            </w:pPr>
            <w:r>
              <w:rPr>
                <w:u w:val="single"/>
              </w:rPr>
              <w:t xml:space="preserve">Lukt dit niet, bezoek een andere les van deze klas(die er totaal anders uit ziet dan </w:t>
            </w:r>
            <w:r w:rsidR="000E1460">
              <w:rPr>
                <w:u w:val="single"/>
              </w:rPr>
              <w:t>jouw</w:t>
            </w:r>
            <w:r>
              <w:rPr>
                <w:u w:val="single"/>
              </w:rPr>
              <w:t xml:space="preserve"> vak, bijvoorbeeld ckv of </w:t>
            </w:r>
            <w:r w:rsidR="00AC45CB">
              <w:rPr>
                <w:u w:val="single"/>
              </w:rPr>
              <w:t>lichamelijke opvoeding</w:t>
            </w:r>
            <w:r>
              <w:rPr>
                <w:u w:val="single"/>
              </w:rPr>
              <w:t>).</w:t>
            </w:r>
          </w:p>
        </w:tc>
      </w:tr>
      <w:tr w:rsidR="00B506E8" w:rsidTr="00AC5F13">
        <w:trPr>
          <w:trHeight w:val="1094"/>
        </w:trPr>
        <w:tc>
          <w:tcPr>
            <w:tcW w:w="1556" w:type="dxa"/>
            <w:tcBorders>
              <w:right w:val="single" w:sz="18" w:space="0" w:color="auto"/>
            </w:tcBorders>
          </w:tcPr>
          <w:p w:rsidR="00FB22DF" w:rsidRDefault="00FB22DF">
            <w:r w:rsidRPr="0076059B">
              <w:rPr>
                <w:i/>
                <w:u w:val="single"/>
              </w:rPr>
              <w:lastRenderedPageBreak/>
              <w:t>2 Tijd verdrijven:</w:t>
            </w:r>
            <w:r w:rsidR="0076059B">
              <w:br/>
            </w:r>
            <w:r w:rsidR="0076059B" w:rsidRPr="0076059B">
              <w:rPr>
                <w:i/>
                <w:sz w:val="20"/>
                <w:szCs w:val="20"/>
              </w:rPr>
              <w:t>De docent en leerlingen gaan samen iets doen waar de tijd mee wordt gevuld en dat geen duidelijk doel dient.</w:t>
            </w:r>
          </w:p>
        </w:tc>
        <w:tc>
          <w:tcPr>
            <w:tcW w:w="4789" w:type="dxa"/>
            <w:tcBorders>
              <w:left w:val="single" w:sz="18" w:space="0" w:color="auto"/>
            </w:tcBorders>
          </w:tcPr>
          <w:p w:rsidR="009A2CC3" w:rsidRPr="009A2CC3" w:rsidRDefault="009A2CC3">
            <w:pPr>
              <w:rPr>
                <w:b/>
                <w:i/>
                <w:sz w:val="24"/>
                <w:szCs w:val="24"/>
                <w:u w:val="single"/>
              </w:rPr>
            </w:pPr>
            <w:r w:rsidRPr="009A2CC3">
              <w:rPr>
                <w:b/>
                <w:i/>
                <w:sz w:val="24"/>
                <w:szCs w:val="24"/>
                <w:u w:val="single"/>
              </w:rPr>
              <w:t>Lesinhoud:</w:t>
            </w:r>
          </w:p>
          <w:p w:rsidR="004034A6" w:rsidRPr="001D0DA7" w:rsidRDefault="004034A6">
            <w:pPr>
              <w:rPr>
                <w:i/>
                <w:u w:val="single"/>
              </w:rPr>
            </w:pPr>
            <w:proofErr w:type="spellStart"/>
            <w:r w:rsidRPr="00735577">
              <w:rPr>
                <w:i/>
                <w:u w:val="single"/>
              </w:rPr>
              <w:t>Teitler</w:t>
            </w:r>
            <w:proofErr w:type="spellEnd"/>
            <w:r w:rsidRPr="00735577">
              <w:rPr>
                <w:i/>
                <w:u w:val="single"/>
              </w:rPr>
              <w:t>:</w:t>
            </w:r>
          </w:p>
          <w:p w:rsidR="003C0AD2" w:rsidRDefault="003C0AD2" w:rsidP="003C0AD2">
            <w:r>
              <w:t xml:space="preserve">- Creëer een systeem voor het beantwoorden van vragen tijdens het zelfwerken, waarbij je ruimte maakt voor contact met je leerlingen. </w:t>
            </w:r>
            <w:proofErr w:type="spellStart"/>
            <w:r>
              <w:t>Teitler</w:t>
            </w:r>
            <w:proofErr w:type="spellEnd"/>
            <w:r>
              <w:t xml:space="preserve"> geeft een voorbeeld in bijlage </w:t>
            </w:r>
            <w:r w:rsidR="00171A09">
              <w:t>3</w:t>
            </w:r>
            <w:r w:rsidR="00903F57">
              <w:t>.</w:t>
            </w:r>
          </w:p>
          <w:p w:rsidR="00402A17" w:rsidRPr="00402A17" w:rsidRDefault="00402A17" w:rsidP="003C0AD2">
            <w:pPr>
              <w:rPr>
                <w:sz w:val="18"/>
                <w:szCs w:val="18"/>
              </w:rPr>
            </w:pPr>
            <w:proofErr w:type="spellStart"/>
            <w:r w:rsidRPr="00402A17">
              <w:rPr>
                <w:sz w:val="18"/>
                <w:szCs w:val="18"/>
              </w:rPr>
              <w:t>Teitler</w:t>
            </w:r>
            <w:proofErr w:type="spellEnd"/>
            <w:r w:rsidRPr="00402A17">
              <w:rPr>
                <w:sz w:val="18"/>
                <w:szCs w:val="18"/>
              </w:rPr>
              <w:t xml:space="preserve">, P.(2009). </w:t>
            </w:r>
            <w:r w:rsidRPr="00402A17">
              <w:rPr>
                <w:i/>
                <w:sz w:val="18"/>
                <w:szCs w:val="18"/>
              </w:rPr>
              <w:t>Lessen in orde</w:t>
            </w:r>
            <w:r w:rsidRPr="00402A17">
              <w:rPr>
                <w:sz w:val="18"/>
                <w:szCs w:val="18"/>
              </w:rPr>
              <w:t xml:space="preserve">. Bussum: </w:t>
            </w:r>
            <w:proofErr w:type="spellStart"/>
            <w:r w:rsidRPr="00402A17">
              <w:rPr>
                <w:sz w:val="18"/>
                <w:szCs w:val="18"/>
              </w:rPr>
              <w:t>Coutinho</w:t>
            </w:r>
            <w:proofErr w:type="spellEnd"/>
            <w:r w:rsidRPr="00402A17">
              <w:rPr>
                <w:sz w:val="18"/>
                <w:szCs w:val="18"/>
              </w:rPr>
              <w:t>.</w:t>
            </w:r>
          </w:p>
          <w:p w:rsidR="009A2CC3" w:rsidRPr="0076059B" w:rsidRDefault="009A2CC3" w:rsidP="009A2CC3">
            <w:pPr>
              <w:rPr>
                <w:i/>
                <w:u w:val="single"/>
              </w:rPr>
            </w:pPr>
            <w:r w:rsidRPr="0076059B">
              <w:rPr>
                <w:i/>
                <w:u w:val="single"/>
              </w:rPr>
              <w:t>Van Geel:</w:t>
            </w:r>
          </w:p>
          <w:p w:rsidR="009A2CC3" w:rsidRDefault="009A2CC3" w:rsidP="009A2CC3">
            <w:r>
              <w:t>- Responsiviteit: Wees bereid en vaardig om aandacht te hebben voor leerlingen. Grijp elke kans aan om een gesprek met je leerlingen te voeren. Creëer ruimte in je eigen lessen voor het hebben van gesprekken met je leerlingen.</w:t>
            </w:r>
          </w:p>
          <w:p w:rsidR="009A2CC3" w:rsidRDefault="009A2CC3" w:rsidP="009A2CC3">
            <w:r>
              <w:t>-  Autonomie: Geef je leerlingen kans zichzelf te zijn. Laat de leerlingen met eigen initiatieven komen, geef ruimte voor kritische vragen en opmerkingen van leerlingen</w:t>
            </w:r>
            <w:r w:rsidR="00F206F3">
              <w:t xml:space="preserve"> </w:t>
            </w:r>
            <w:r>
              <w:t>(zie dit dus niet als een aanval op jou gezag).</w:t>
            </w:r>
          </w:p>
          <w:p w:rsidR="00402A17" w:rsidRDefault="00402A17" w:rsidP="009A2CC3">
            <w:r w:rsidRPr="00402A17">
              <w:rPr>
                <w:sz w:val="18"/>
                <w:szCs w:val="18"/>
              </w:rPr>
              <w:t xml:space="preserve">Van Geel, V.(2006). </w:t>
            </w:r>
            <w:r w:rsidRPr="00402A17">
              <w:rPr>
                <w:i/>
                <w:sz w:val="18"/>
                <w:szCs w:val="18"/>
              </w:rPr>
              <w:t>De orde in orde vernieuwd.</w:t>
            </w:r>
            <w:r w:rsidRPr="00402A17">
              <w:rPr>
                <w:sz w:val="18"/>
                <w:szCs w:val="18"/>
              </w:rPr>
              <w:t xml:space="preserve"> Baarn: </w:t>
            </w:r>
            <w:proofErr w:type="spellStart"/>
            <w:r w:rsidRPr="00402A17">
              <w:rPr>
                <w:sz w:val="18"/>
                <w:szCs w:val="18"/>
              </w:rPr>
              <w:t>Bekadidact</w:t>
            </w:r>
            <w:proofErr w:type="spellEnd"/>
            <w:r w:rsidRPr="00402A17">
              <w:rPr>
                <w:sz w:val="18"/>
                <w:szCs w:val="18"/>
              </w:rPr>
              <w:t>.</w:t>
            </w:r>
          </w:p>
          <w:p w:rsidR="009A2CC3" w:rsidRDefault="009A2CC3" w:rsidP="009A2CC3">
            <w:proofErr w:type="spellStart"/>
            <w:r w:rsidRPr="00874E6E">
              <w:rPr>
                <w:i/>
                <w:u w:val="single"/>
              </w:rPr>
              <w:t>Marzano</w:t>
            </w:r>
            <w:proofErr w:type="spellEnd"/>
            <w:r w:rsidRPr="00874E6E">
              <w:rPr>
                <w:i/>
                <w:u w:val="single"/>
              </w:rPr>
              <w:t>:</w:t>
            </w:r>
          </w:p>
          <w:p w:rsidR="009A2CC3" w:rsidRDefault="009A2CC3" w:rsidP="009A2CC3">
            <w:r>
              <w:t>- Probeer het positieve gedrag van je leerlingen vaker te benoemen dan negatief gedrag. Zodat je niet alleen op orde problemen aan het focussen bent.</w:t>
            </w:r>
          </w:p>
          <w:p w:rsidR="009A2CC3" w:rsidRDefault="009A2CC3" w:rsidP="009A2CC3">
            <w:r>
              <w:t>- Reageer positief op fouten antwoorden van je leerlingen op jouw vragen.</w:t>
            </w:r>
          </w:p>
          <w:p w:rsidR="00402A17" w:rsidRPr="00AC5F13" w:rsidRDefault="00402A17" w:rsidP="009A2CC3">
            <w:proofErr w:type="spellStart"/>
            <w:r w:rsidRPr="00402A17">
              <w:rPr>
                <w:sz w:val="18"/>
                <w:szCs w:val="18"/>
              </w:rPr>
              <w:t>Marzano</w:t>
            </w:r>
            <w:proofErr w:type="spellEnd"/>
            <w:r w:rsidRPr="00402A17">
              <w:rPr>
                <w:sz w:val="18"/>
                <w:szCs w:val="18"/>
              </w:rPr>
              <w:t xml:space="preserve">, R.(2010). </w:t>
            </w:r>
            <w:r w:rsidRPr="00402A17">
              <w:rPr>
                <w:i/>
                <w:sz w:val="18"/>
                <w:szCs w:val="18"/>
              </w:rPr>
              <w:t>Wat werkt: Pedagogisch handelen &amp; klassenmanagement.</w:t>
            </w:r>
            <w:r w:rsidRPr="00402A17">
              <w:rPr>
                <w:sz w:val="18"/>
                <w:szCs w:val="18"/>
              </w:rPr>
              <w:t xml:space="preserve"> Middelburg: Meulenberg(Project van </w:t>
            </w:r>
            <w:proofErr w:type="spellStart"/>
            <w:r w:rsidRPr="00402A17">
              <w:rPr>
                <w:sz w:val="18"/>
                <w:szCs w:val="18"/>
              </w:rPr>
              <w:t>Bazalt</w:t>
            </w:r>
            <w:proofErr w:type="spellEnd"/>
            <w:r w:rsidRPr="00402A17">
              <w:rPr>
                <w:sz w:val="18"/>
                <w:szCs w:val="18"/>
              </w:rPr>
              <w:t>).</w:t>
            </w:r>
          </w:p>
          <w:p w:rsidR="009A2CC3" w:rsidRPr="009A2CC3" w:rsidRDefault="009A2CC3" w:rsidP="009A2CC3">
            <w:pPr>
              <w:rPr>
                <w:b/>
                <w:i/>
                <w:sz w:val="24"/>
                <w:szCs w:val="24"/>
                <w:u w:val="single"/>
              </w:rPr>
            </w:pPr>
            <w:r w:rsidRPr="009A2CC3">
              <w:rPr>
                <w:b/>
                <w:i/>
                <w:sz w:val="24"/>
                <w:szCs w:val="24"/>
                <w:u w:val="single"/>
              </w:rPr>
              <w:t>Lesbezoek:</w:t>
            </w:r>
          </w:p>
          <w:p w:rsidR="009A2CC3" w:rsidRDefault="009A2CC3" w:rsidP="009A2CC3">
            <w:pPr>
              <w:rPr>
                <w:i/>
                <w:u w:val="single"/>
              </w:rPr>
            </w:pPr>
            <w:proofErr w:type="spellStart"/>
            <w:r w:rsidRPr="00735577">
              <w:rPr>
                <w:i/>
                <w:u w:val="single"/>
              </w:rPr>
              <w:t>Fiddelaers</w:t>
            </w:r>
            <w:proofErr w:type="spellEnd"/>
            <w:r w:rsidRPr="00735577">
              <w:rPr>
                <w:i/>
                <w:u w:val="single"/>
              </w:rPr>
              <w:t>:</w:t>
            </w:r>
          </w:p>
          <w:p w:rsidR="009A2CC3" w:rsidRDefault="009A2CC3" w:rsidP="009A2CC3">
            <w:r>
              <w:t>- Woon een les van een collega bij, in een klas waaraan jij ook les geeft. Let hierbij op het gedrag van de docent en de leerlingen</w:t>
            </w:r>
            <w:r w:rsidR="00F206F3">
              <w:t xml:space="preserve"> </w:t>
            </w:r>
            <w:r>
              <w:t xml:space="preserve">(Bijlage </w:t>
            </w:r>
            <w:r w:rsidR="00171A09">
              <w:t>4</w:t>
            </w:r>
            <w:r>
              <w:t>, laatste tip).</w:t>
            </w:r>
          </w:p>
          <w:p w:rsidR="00402A17" w:rsidRDefault="00402A17" w:rsidP="009A2CC3">
            <w:proofErr w:type="spellStart"/>
            <w:r w:rsidRPr="00402A17">
              <w:rPr>
                <w:sz w:val="18"/>
                <w:szCs w:val="18"/>
              </w:rPr>
              <w:t>Fiddelaers</w:t>
            </w:r>
            <w:proofErr w:type="spellEnd"/>
            <w:r w:rsidRPr="00402A17">
              <w:rPr>
                <w:sz w:val="18"/>
                <w:szCs w:val="18"/>
              </w:rPr>
              <w:t xml:space="preserve">, R. (2009). </w:t>
            </w:r>
            <w:r w:rsidRPr="00402A17">
              <w:rPr>
                <w:i/>
                <w:sz w:val="18"/>
                <w:szCs w:val="18"/>
              </w:rPr>
              <w:t>Communicatie in de klas.</w:t>
            </w:r>
            <w:r w:rsidRPr="00402A17">
              <w:rPr>
                <w:sz w:val="18"/>
                <w:szCs w:val="18"/>
              </w:rPr>
              <w:t xml:space="preserve"> Houten: EPN.</w:t>
            </w:r>
          </w:p>
          <w:p w:rsidR="009A2CC3" w:rsidRPr="009A2CC3" w:rsidRDefault="009A2CC3" w:rsidP="009A2CC3">
            <w:pPr>
              <w:rPr>
                <w:b/>
                <w:i/>
                <w:sz w:val="24"/>
                <w:szCs w:val="24"/>
                <w:u w:val="single"/>
              </w:rPr>
            </w:pPr>
            <w:r w:rsidRPr="009A2CC3">
              <w:rPr>
                <w:b/>
                <w:i/>
                <w:sz w:val="24"/>
                <w:szCs w:val="24"/>
                <w:u w:val="single"/>
              </w:rPr>
              <w:t>Orde houden:</w:t>
            </w:r>
          </w:p>
          <w:p w:rsidR="00A41BC6" w:rsidRDefault="00A41BC6" w:rsidP="006F243A">
            <w:pPr>
              <w:rPr>
                <w:i/>
                <w:u w:val="single"/>
              </w:rPr>
            </w:pPr>
            <w:proofErr w:type="spellStart"/>
            <w:r w:rsidRPr="00735577">
              <w:rPr>
                <w:i/>
                <w:u w:val="single"/>
              </w:rPr>
              <w:t>Fiddelaers</w:t>
            </w:r>
            <w:proofErr w:type="spellEnd"/>
            <w:r w:rsidRPr="00735577">
              <w:rPr>
                <w:i/>
                <w:u w:val="single"/>
              </w:rPr>
              <w:t>:</w:t>
            </w:r>
          </w:p>
          <w:p w:rsidR="000B3973" w:rsidRDefault="000B3973" w:rsidP="006F243A">
            <w:r>
              <w:t>-</w:t>
            </w:r>
            <w:r w:rsidR="007B00FE">
              <w:t xml:space="preserve"> Mensen gaan communicatief op drie manieren met elkaar om: ze erkennen, verwerpen en negeren de ander.</w:t>
            </w:r>
            <w:r w:rsidR="007A5B84">
              <w:br/>
              <w:t>Erkenning gebeurt niet alleen in woorden, maar ook met blikken, schouderklopjes, knipogen en andere analoge taal.</w:t>
            </w:r>
          </w:p>
          <w:p w:rsidR="007A5B84" w:rsidRDefault="007A5B84" w:rsidP="006F243A">
            <w:r>
              <w:t>Verwerpen gebeurt niet alleen met woorden maar ook met vernietigende blikken, iemand de rug toekeren en andere vormen van analoge taal.</w:t>
            </w:r>
          </w:p>
          <w:p w:rsidR="007A5B84" w:rsidRDefault="007A5B84" w:rsidP="006F243A">
            <w:r>
              <w:t>Negeren</w:t>
            </w:r>
            <w:r w:rsidR="001A2DC8">
              <w:t xml:space="preserve"> doet iemand meestal onbewust: je weet </w:t>
            </w:r>
            <w:r w:rsidR="001A2DC8">
              <w:lastRenderedPageBreak/>
              <w:t>niet eens dat je de ander negeert. Soms is negeren een bewuste daad: een leerling vloekt en de leraar 'doet alsof hij niets hoort'.</w:t>
            </w:r>
          </w:p>
          <w:p w:rsidR="00402A17" w:rsidRDefault="00402A17" w:rsidP="006F243A">
            <w:proofErr w:type="spellStart"/>
            <w:r w:rsidRPr="00402A17">
              <w:rPr>
                <w:sz w:val="18"/>
                <w:szCs w:val="18"/>
              </w:rPr>
              <w:t>Fiddelaers</w:t>
            </w:r>
            <w:proofErr w:type="spellEnd"/>
            <w:r w:rsidRPr="00402A17">
              <w:rPr>
                <w:sz w:val="18"/>
                <w:szCs w:val="18"/>
              </w:rPr>
              <w:t xml:space="preserve">, R. (2009). </w:t>
            </w:r>
            <w:r w:rsidRPr="00402A17">
              <w:rPr>
                <w:i/>
                <w:sz w:val="18"/>
                <w:szCs w:val="18"/>
              </w:rPr>
              <w:t>Communicatie in de klas.</w:t>
            </w:r>
            <w:r w:rsidRPr="00402A17">
              <w:rPr>
                <w:sz w:val="18"/>
                <w:szCs w:val="18"/>
              </w:rPr>
              <w:t xml:space="preserve"> Houten: EPN.</w:t>
            </w:r>
          </w:p>
          <w:p w:rsidR="00857918" w:rsidRDefault="00857918" w:rsidP="006F243A">
            <w:proofErr w:type="spellStart"/>
            <w:r>
              <w:rPr>
                <w:i/>
                <w:u w:val="single"/>
              </w:rPr>
              <w:t>Slooter</w:t>
            </w:r>
            <w:proofErr w:type="spellEnd"/>
            <w:r w:rsidRPr="009A37AA">
              <w:rPr>
                <w:i/>
                <w:u w:val="single"/>
              </w:rPr>
              <w:t>:</w:t>
            </w:r>
          </w:p>
          <w:p w:rsidR="00857918" w:rsidRDefault="00857918" w:rsidP="006F243A">
            <w:r>
              <w:t>-Naast de ik-boodschap heb je de drieslagregel, om beginnende orde problemen te stoppen. Probeer allebei de manieren uit.</w:t>
            </w:r>
          </w:p>
          <w:p w:rsidR="00B54F16" w:rsidRDefault="00857918" w:rsidP="006F243A">
            <w:r>
              <w:t>De drieslag regel:</w:t>
            </w:r>
            <w:r>
              <w:br/>
              <w:t>1) Het waarneembare, ongewenst gedrag benoemen</w:t>
            </w:r>
            <w:r w:rsidR="00F206F3">
              <w:t xml:space="preserve"> </w:t>
            </w:r>
            <w:r>
              <w:t>("Ik zie/ hoor dat je.....").</w:t>
            </w:r>
            <w:r>
              <w:br/>
              <w:t>2) De regel benoemen</w:t>
            </w:r>
            <w:r w:rsidR="00F206F3">
              <w:t xml:space="preserve"> </w:t>
            </w:r>
            <w:r>
              <w:t>("De regel is....").</w:t>
            </w:r>
            <w:r>
              <w:br/>
              <w:t>3) Het gewenste gedrag benoemen</w:t>
            </w:r>
            <w:r w:rsidR="00F206F3">
              <w:t xml:space="preserve"> </w:t>
            </w:r>
            <w:r>
              <w:t>("Ik wil dat je stopt").</w:t>
            </w:r>
          </w:p>
          <w:p w:rsidR="00402A17" w:rsidRPr="00A41BC6" w:rsidRDefault="00402A17" w:rsidP="006F243A">
            <w:proofErr w:type="spellStart"/>
            <w:r w:rsidRPr="00402A17">
              <w:rPr>
                <w:sz w:val="18"/>
                <w:szCs w:val="18"/>
              </w:rPr>
              <w:t>Slooter</w:t>
            </w:r>
            <w:proofErr w:type="spellEnd"/>
            <w:r w:rsidRPr="00402A17">
              <w:rPr>
                <w:sz w:val="18"/>
                <w:szCs w:val="18"/>
              </w:rPr>
              <w:t xml:space="preserve">, M. (2013). </w:t>
            </w:r>
            <w:r w:rsidRPr="00402A17">
              <w:rPr>
                <w:i/>
                <w:sz w:val="18"/>
                <w:szCs w:val="18"/>
              </w:rPr>
              <w:t>De vijf rollen van de leraar.</w:t>
            </w:r>
            <w:r w:rsidRPr="00402A17">
              <w:rPr>
                <w:sz w:val="18"/>
                <w:szCs w:val="18"/>
              </w:rPr>
              <w:t xml:space="preserve"> Amersfoort: CPS.</w:t>
            </w:r>
          </w:p>
        </w:tc>
        <w:tc>
          <w:tcPr>
            <w:tcW w:w="2943" w:type="dxa"/>
          </w:tcPr>
          <w:p w:rsidR="001D0DA7" w:rsidRDefault="001D0DA7">
            <w:pPr>
              <w:rPr>
                <w:i/>
              </w:rPr>
            </w:pPr>
          </w:p>
          <w:p w:rsidR="001D0DA7" w:rsidRPr="001D0DA7" w:rsidRDefault="001D0DA7">
            <w:pPr>
              <w:rPr>
                <w:b/>
                <w:i/>
                <w:sz w:val="32"/>
                <w:szCs w:val="32"/>
              </w:rPr>
            </w:pPr>
            <w:r w:rsidRPr="001D0DA7">
              <w:rPr>
                <w:b/>
                <w:i/>
                <w:sz w:val="32"/>
                <w:szCs w:val="32"/>
                <w:u w:val="single"/>
              </w:rPr>
              <w:t>Week: 4 t/m 6.</w:t>
            </w:r>
          </w:p>
          <w:p w:rsidR="005D6CE4" w:rsidRPr="001D0DA7" w:rsidRDefault="00F9337D">
            <w:pPr>
              <w:rPr>
                <w:i/>
              </w:rPr>
            </w:pPr>
            <w:r>
              <w:rPr>
                <w:i/>
              </w:rPr>
              <w:t>"</w:t>
            </w:r>
            <w:r w:rsidR="005D6CE4" w:rsidRPr="005D6CE4">
              <w:rPr>
                <w:i/>
              </w:rPr>
              <w:t>Na de rituelen is dit tijd verdrijven een veilige en beleefde manier van contact maken tussen mensen die elkaar nog niet kennen. Gesprekken met leerlingen over koetjes en kalfjes zijn dus een belangrijk onderdeel van het opbouwen van een band.</w:t>
            </w:r>
            <w:r>
              <w:rPr>
                <w:i/>
              </w:rPr>
              <w:t>"</w:t>
            </w:r>
          </w:p>
          <w:p w:rsidR="00054A5D" w:rsidRPr="005D6CE4" w:rsidRDefault="00054A5D">
            <w:pPr>
              <w:rPr>
                <w:u w:val="single"/>
              </w:rPr>
            </w:pPr>
          </w:p>
        </w:tc>
      </w:tr>
      <w:tr w:rsidR="00B506E8" w:rsidTr="00AC5F13">
        <w:trPr>
          <w:trHeight w:val="1094"/>
        </w:trPr>
        <w:tc>
          <w:tcPr>
            <w:tcW w:w="1556" w:type="dxa"/>
            <w:tcBorders>
              <w:right w:val="single" w:sz="18" w:space="0" w:color="auto"/>
            </w:tcBorders>
          </w:tcPr>
          <w:p w:rsidR="00FB22DF" w:rsidRDefault="00FB22DF">
            <w:pPr>
              <w:rPr>
                <w:sz w:val="20"/>
                <w:szCs w:val="20"/>
              </w:rPr>
            </w:pPr>
            <w:r w:rsidRPr="00B506E8">
              <w:rPr>
                <w:i/>
                <w:u w:val="single"/>
              </w:rPr>
              <w:lastRenderedPageBreak/>
              <w:t>3 Activiteiten:</w:t>
            </w:r>
            <w:r w:rsidR="00B506E8">
              <w:br/>
            </w:r>
            <w:r w:rsidR="00B506E8">
              <w:rPr>
                <w:sz w:val="20"/>
                <w:szCs w:val="20"/>
              </w:rPr>
              <w:t>Het gaat om activiteiten die je samen onderneemt. Samenwerkings-</w:t>
            </w:r>
          </w:p>
          <w:p w:rsidR="00B506E8" w:rsidRPr="00B506E8" w:rsidRDefault="00B506E8">
            <w:pPr>
              <w:rPr>
                <w:sz w:val="20"/>
                <w:szCs w:val="20"/>
              </w:rPr>
            </w:pPr>
            <w:r>
              <w:rPr>
                <w:sz w:val="20"/>
                <w:szCs w:val="20"/>
              </w:rPr>
              <w:t>activiteiten, waarbij je samen iets tot stand brengt.</w:t>
            </w:r>
          </w:p>
        </w:tc>
        <w:tc>
          <w:tcPr>
            <w:tcW w:w="4789" w:type="dxa"/>
            <w:tcBorders>
              <w:left w:val="single" w:sz="18" w:space="0" w:color="auto"/>
            </w:tcBorders>
          </w:tcPr>
          <w:p w:rsidR="009A2CC3" w:rsidRPr="0038764F" w:rsidRDefault="0038764F">
            <w:pPr>
              <w:rPr>
                <w:b/>
                <w:i/>
                <w:sz w:val="24"/>
                <w:szCs w:val="24"/>
                <w:u w:val="single"/>
              </w:rPr>
            </w:pPr>
            <w:r w:rsidRPr="0038764F">
              <w:rPr>
                <w:b/>
                <w:i/>
                <w:sz w:val="24"/>
                <w:szCs w:val="24"/>
                <w:u w:val="single"/>
              </w:rPr>
              <w:t>Plekken leerlingen in jouw lokaal:</w:t>
            </w:r>
          </w:p>
          <w:p w:rsidR="00FB22DF" w:rsidRPr="00735577" w:rsidRDefault="00903F57">
            <w:pPr>
              <w:rPr>
                <w:i/>
                <w:u w:val="single"/>
              </w:rPr>
            </w:pPr>
            <w:proofErr w:type="spellStart"/>
            <w:r w:rsidRPr="00735577">
              <w:rPr>
                <w:i/>
                <w:u w:val="single"/>
              </w:rPr>
              <w:t>Ebbens</w:t>
            </w:r>
            <w:proofErr w:type="spellEnd"/>
            <w:r w:rsidRPr="00735577">
              <w:rPr>
                <w:i/>
                <w:u w:val="single"/>
              </w:rPr>
              <w:t>:</w:t>
            </w:r>
          </w:p>
          <w:p w:rsidR="00903F57" w:rsidRDefault="00903F57">
            <w:r>
              <w:t>- Laat leerlingen veel van plaatst wisselen</w:t>
            </w:r>
            <w:r w:rsidR="00F206F3">
              <w:t xml:space="preserve"> </w:t>
            </w:r>
            <w:r>
              <w:t>(geen vaste plekken), dit laat zien dat iedereen met iedereen kan werken.</w:t>
            </w:r>
            <w:r w:rsidR="00402A17">
              <w:br/>
            </w:r>
            <w:proofErr w:type="spellStart"/>
            <w:r w:rsidR="00402A17" w:rsidRPr="00402A17">
              <w:rPr>
                <w:sz w:val="18"/>
                <w:szCs w:val="18"/>
              </w:rPr>
              <w:t>Ebbens</w:t>
            </w:r>
            <w:proofErr w:type="spellEnd"/>
            <w:r w:rsidR="00402A17" w:rsidRPr="00402A17">
              <w:rPr>
                <w:sz w:val="18"/>
                <w:szCs w:val="18"/>
              </w:rPr>
              <w:t xml:space="preserve">, S. (2005). </w:t>
            </w:r>
            <w:r w:rsidR="00402A17" w:rsidRPr="00402A17">
              <w:rPr>
                <w:i/>
                <w:sz w:val="18"/>
                <w:szCs w:val="18"/>
              </w:rPr>
              <w:t>Effectief leren.</w:t>
            </w:r>
            <w:r w:rsidR="00402A17" w:rsidRPr="00402A17">
              <w:rPr>
                <w:sz w:val="18"/>
                <w:szCs w:val="18"/>
              </w:rPr>
              <w:t xml:space="preserve"> Groningen/Houten: Noordhoff Wolters.</w:t>
            </w:r>
          </w:p>
          <w:p w:rsidR="0038764F" w:rsidRPr="0038764F" w:rsidRDefault="0038764F">
            <w:pPr>
              <w:rPr>
                <w:b/>
                <w:i/>
                <w:sz w:val="24"/>
                <w:szCs w:val="24"/>
                <w:u w:val="single"/>
              </w:rPr>
            </w:pPr>
            <w:r w:rsidRPr="0038764F">
              <w:rPr>
                <w:b/>
                <w:i/>
                <w:sz w:val="24"/>
                <w:szCs w:val="24"/>
                <w:u w:val="single"/>
              </w:rPr>
              <w:t>Groepen maken:</w:t>
            </w:r>
          </w:p>
          <w:p w:rsidR="0038764F" w:rsidRDefault="0038764F">
            <w:proofErr w:type="spellStart"/>
            <w:r w:rsidRPr="00735577">
              <w:rPr>
                <w:i/>
                <w:u w:val="single"/>
              </w:rPr>
              <w:t>Ebbens</w:t>
            </w:r>
            <w:proofErr w:type="spellEnd"/>
            <w:r w:rsidRPr="00735577">
              <w:rPr>
                <w:i/>
                <w:u w:val="single"/>
              </w:rPr>
              <w:t>:</w:t>
            </w:r>
          </w:p>
          <w:p w:rsidR="00903F57" w:rsidRDefault="00903F57" w:rsidP="00903F57">
            <w:r>
              <w:t>- Groepen maken: bedenk goed voor een activiteit of je zelf de groepen maakt, voor de ene leerling kan dit een sociale confrontatie uit de weg gaan, of leerlingen kiezen zelf groepen, die vanuit jouw oogpunt rampzalig zijn.</w:t>
            </w:r>
          </w:p>
          <w:p w:rsidR="00402A17" w:rsidRDefault="00402A17" w:rsidP="00903F57">
            <w:proofErr w:type="spellStart"/>
            <w:r w:rsidRPr="00402A17">
              <w:rPr>
                <w:sz w:val="18"/>
                <w:szCs w:val="18"/>
              </w:rPr>
              <w:t>Ebbens</w:t>
            </w:r>
            <w:proofErr w:type="spellEnd"/>
            <w:r w:rsidRPr="00402A17">
              <w:rPr>
                <w:sz w:val="18"/>
                <w:szCs w:val="18"/>
              </w:rPr>
              <w:t xml:space="preserve">, S. (2005). </w:t>
            </w:r>
            <w:r w:rsidRPr="00402A17">
              <w:rPr>
                <w:i/>
                <w:sz w:val="18"/>
                <w:szCs w:val="18"/>
              </w:rPr>
              <w:t>Effectief leren.</w:t>
            </w:r>
            <w:r w:rsidRPr="00402A17">
              <w:rPr>
                <w:sz w:val="18"/>
                <w:szCs w:val="18"/>
              </w:rPr>
              <w:t xml:space="preserve"> Groningen/Houten: Noordhoff Wolters.</w:t>
            </w:r>
          </w:p>
          <w:p w:rsidR="009A2CC3" w:rsidRPr="009A2CC3" w:rsidRDefault="009A2CC3" w:rsidP="00903F57">
            <w:pPr>
              <w:rPr>
                <w:b/>
                <w:sz w:val="24"/>
                <w:szCs w:val="24"/>
              </w:rPr>
            </w:pPr>
            <w:r w:rsidRPr="009A2CC3">
              <w:rPr>
                <w:b/>
                <w:i/>
                <w:sz w:val="24"/>
                <w:szCs w:val="24"/>
                <w:u w:val="single"/>
              </w:rPr>
              <w:t xml:space="preserve">Roos van </w:t>
            </w:r>
            <w:proofErr w:type="spellStart"/>
            <w:r w:rsidRPr="009A2CC3">
              <w:rPr>
                <w:b/>
                <w:i/>
                <w:sz w:val="24"/>
                <w:szCs w:val="24"/>
                <w:u w:val="single"/>
              </w:rPr>
              <w:t>Leary</w:t>
            </w:r>
            <w:proofErr w:type="spellEnd"/>
            <w:r w:rsidRPr="009A2CC3">
              <w:rPr>
                <w:b/>
                <w:i/>
                <w:sz w:val="24"/>
                <w:szCs w:val="24"/>
                <w:u w:val="single"/>
              </w:rPr>
              <w:t>:</w:t>
            </w:r>
          </w:p>
          <w:p w:rsidR="00735577" w:rsidRDefault="00A374D2" w:rsidP="00903F57">
            <w:pPr>
              <w:rPr>
                <w:i/>
                <w:u w:val="single"/>
              </w:rPr>
            </w:pPr>
            <w:proofErr w:type="spellStart"/>
            <w:r w:rsidRPr="00735577">
              <w:rPr>
                <w:i/>
                <w:u w:val="single"/>
              </w:rPr>
              <w:t>Konig</w:t>
            </w:r>
            <w:proofErr w:type="spellEnd"/>
            <w:r w:rsidRPr="00735577">
              <w:rPr>
                <w:i/>
                <w:u w:val="single"/>
              </w:rPr>
              <w:t xml:space="preserve">/Verstegen: </w:t>
            </w:r>
          </w:p>
          <w:p w:rsidR="000A47BE" w:rsidRDefault="00A374D2" w:rsidP="00BB5251">
            <w:r w:rsidRPr="008A1FFE">
              <w:t xml:space="preserve">- Bedenk een samenwerkingsopdracht, waarbij je rekening </w:t>
            </w:r>
            <w:r w:rsidR="000A326E" w:rsidRPr="008A1FFE">
              <w:t>houdt</w:t>
            </w:r>
            <w:r w:rsidRPr="008A1FFE">
              <w:t xml:space="preserve"> met de Roos van </w:t>
            </w:r>
            <w:proofErr w:type="spellStart"/>
            <w:r w:rsidRPr="008A1FFE">
              <w:t>Leary</w:t>
            </w:r>
            <w:proofErr w:type="spellEnd"/>
            <w:r w:rsidRPr="008A1FFE">
              <w:t>.</w:t>
            </w:r>
            <w:r w:rsidR="008A1FFE">
              <w:t xml:space="preserve"> </w:t>
            </w:r>
            <w:r w:rsidR="00BB5251">
              <w:t xml:space="preserve">Een samenwerkingsopdracht, waarbij jij de leidende rol hebt. Bijvoorbeeld geef een aantal eisen waaraan de opdracht moet voldoen, maar laat de leerlingen daarbinnen keuzes maken. Zoals groepsopstelling, rol verdeling, onderwerp keuze enzovoorts. Volgens de Roos van </w:t>
            </w:r>
            <w:proofErr w:type="spellStart"/>
            <w:r w:rsidR="00BB5251">
              <w:t>Leary</w:t>
            </w:r>
            <w:proofErr w:type="spellEnd"/>
            <w:r w:rsidR="00BB5251">
              <w:t xml:space="preserve"> ontstaan er minder problemen als je aan de kant van samenwerken bezig bent.</w:t>
            </w:r>
          </w:p>
          <w:p w:rsidR="00402A17" w:rsidRPr="00402A17" w:rsidRDefault="00402A17" w:rsidP="00BB5251">
            <w:pPr>
              <w:rPr>
                <w:sz w:val="18"/>
                <w:szCs w:val="18"/>
              </w:rPr>
            </w:pPr>
            <w:proofErr w:type="spellStart"/>
            <w:r w:rsidRPr="00402A17">
              <w:rPr>
                <w:sz w:val="18"/>
                <w:szCs w:val="18"/>
              </w:rPr>
              <w:t>Konig</w:t>
            </w:r>
            <w:proofErr w:type="spellEnd"/>
            <w:r w:rsidRPr="00402A17">
              <w:rPr>
                <w:sz w:val="18"/>
                <w:szCs w:val="18"/>
              </w:rPr>
              <w:t xml:space="preserve">, A. (2009). </w:t>
            </w:r>
            <w:r w:rsidRPr="00402A17">
              <w:rPr>
                <w:i/>
                <w:sz w:val="18"/>
                <w:szCs w:val="18"/>
              </w:rPr>
              <w:t>In gesprek met de leerling.</w:t>
            </w:r>
            <w:r w:rsidRPr="00402A17">
              <w:rPr>
                <w:sz w:val="18"/>
                <w:szCs w:val="18"/>
              </w:rPr>
              <w:t xml:space="preserve"> Houten: EPN.</w:t>
            </w:r>
          </w:p>
          <w:p w:rsidR="00402A17" w:rsidRPr="00A374D2" w:rsidRDefault="00402A17" w:rsidP="00BB5251">
            <w:r w:rsidRPr="00402A17">
              <w:rPr>
                <w:sz w:val="18"/>
                <w:szCs w:val="18"/>
              </w:rPr>
              <w:t xml:space="preserve">Verstegen, R.(2012). </w:t>
            </w:r>
            <w:r w:rsidRPr="00402A17">
              <w:rPr>
                <w:i/>
                <w:sz w:val="18"/>
                <w:szCs w:val="18"/>
              </w:rPr>
              <w:t>Interactiewijzer.</w:t>
            </w:r>
            <w:r w:rsidRPr="00402A17">
              <w:rPr>
                <w:sz w:val="18"/>
                <w:szCs w:val="18"/>
              </w:rPr>
              <w:t xml:space="preserve"> Assen: Van </w:t>
            </w:r>
            <w:proofErr w:type="spellStart"/>
            <w:r w:rsidRPr="00402A17">
              <w:rPr>
                <w:sz w:val="18"/>
                <w:szCs w:val="18"/>
              </w:rPr>
              <w:t>Gorcum</w:t>
            </w:r>
            <w:proofErr w:type="spellEnd"/>
            <w:r w:rsidRPr="00402A17">
              <w:rPr>
                <w:sz w:val="18"/>
                <w:szCs w:val="18"/>
              </w:rPr>
              <w:t>.</w:t>
            </w:r>
          </w:p>
        </w:tc>
        <w:tc>
          <w:tcPr>
            <w:tcW w:w="2943" w:type="dxa"/>
          </w:tcPr>
          <w:p w:rsidR="001D0DA7" w:rsidRDefault="001D0DA7">
            <w:pPr>
              <w:rPr>
                <w:i/>
              </w:rPr>
            </w:pPr>
          </w:p>
          <w:p w:rsidR="001D0DA7" w:rsidRPr="001D0DA7" w:rsidRDefault="001D0DA7">
            <w:pPr>
              <w:rPr>
                <w:b/>
                <w:i/>
                <w:sz w:val="32"/>
                <w:szCs w:val="32"/>
              </w:rPr>
            </w:pPr>
            <w:r w:rsidRPr="001D0DA7">
              <w:rPr>
                <w:b/>
                <w:sz w:val="32"/>
                <w:szCs w:val="32"/>
                <w:u w:val="single"/>
              </w:rPr>
              <w:t>Week: 7 t/m 9.</w:t>
            </w:r>
          </w:p>
          <w:p w:rsidR="00FB22DF" w:rsidRPr="00F9337D" w:rsidRDefault="00F9337D">
            <w:pPr>
              <w:rPr>
                <w:i/>
              </w:rPr>
            </w:pPr>
            <w:r w:rsidRPr="00F9337D">
              <w:rPr>
                <w:i/>
              </w:rPr>
              <w:t>"In de klas geeft de docent instructie, de leerlingen maken aantekeningen. De leerling heeft een vraag, de leraar legt uit. De één doet dit, de ander dat, je vult elkaar daarin aan. Het zijn allemaal samenwerkingsactiviteiten waarbij je samen iets tot stand brengt."</w:t>
            </w:r>
          </w:p>
          <w:p w:rsidR="00F9337D" w:rsidRDefault="00F9337D"/>
          <w:p w:rsidR="00F9337D" w:rsidRPr="00F9337D" w:rsidRDefault="00F9337D">
            <w:pPr>
              <w:rPr>
                <w:u w:val="single"/>
              </w:rPr>
            </w:pPr>
          </w:p>
        </w:tc>
      </w:tr>
      <w:tr w:rsidR="00B506E8" w:rsidTr="00AC5F13">
        <w:trPr>
          <w:trHeight w:val="1094"/>
        </w:trPr>
        <w:tc>
          <w:tcPr>
            <w:tcW w:w="1556" w:type="dxa"/>
            <w:tcBorders>
              <w:right w:val="single" w:sz="18" w:space="0" w:color="auto"/>
            </w:tcBorders>
          </w:tcPr>
          <w:p w:rsidR="00FB22DF" w:rsidRPr="00B506E8" w:rsidRDefault="00FB22DF">
            <w:pPr>
              <w:rPr>
                <w:sz w:val="20"/>
                <w:szCs w:val="20"/>
              </w:rPr>
            </w:pPr>
            <w:r w:rsidRPr="00381D81">
              <w:rPr>
                <w:i/>
                <w:u w:val="single"/>
              </w:rPr>
              <w:t>4 Echte ontmoeting:</w:t>
            </w:r>
            <w:r w:rsidR="00B506E8">
              <w:br/>
            </w:r>
            <w:r w:rsidR="00B506E8">
              <w:rPr>
                <w:sz w:val="20"/>
                <w:szCs w:val="20"/>
              </w:rPr>
              <w:t xml:space="preserve">Het word gekenmerkt door openheid, wederzijds respect, begrip </w:t>
            </w:r>
            <w:r w:rsidR="00B506E8">
              <w:rPr>
                <w:sz w:val="20"/>
                <w:szCs w:val="20"/>
              </w:rPr>
              <w:lastRenderedPageBreak/>
              <w:t>en waardering voor de ander</w:t>
            </w:r>
            <w:r w:rsidR="00381D81">
              <w:rPr>
                <w:sz w:val="20"/>
                <w:szCs w:val="20"/>
              </w:rPr>
              <w:t>.</w:t>
            </w:r>
          </w:p>
        </w:tc>
        <w:tc>
          <w:tcPr>
            <w:tcW w:w="4789" w:type="dxa"/>
            <w:tcBorders>
              <w:left w:val="single" w:sz="18" w:space="0" w:color="auto"/>
            </w:tcBorders>
          </w:tcPr>
          <w:p w:rsidR="0038764F" w:rsidRPr="0038764F" w:rsidRDefault="0038764F">
            <w:pPr>
              <w:rPr>
                <w:b/>
                <w:i/>
                <w:sz w:val="24"/>
                <w:szCs w:val="24"/>
                <w:u w:val="single"/>
              </w:rPr>
            </w:pPr>
            <w:r w:rsidRPr="0038764F">
              <w:rPr>
                <w:b/>
                <w:i/>
                <w:sz w:val="24"/>
                <w:szCs w:val="24"/>
                <w:u w:val="single"/>
              </w:rPr>
              <w:lastRenderedPageBreak/>
              <w:t xml:space="preserve">Roos van </w:t>
            </w:r>
            <w:proofErr w:type="spellStart"/>
            <w:r w:rsidRPr="0038764F">
              <w:rPr>
                <w:b/>
                <w:i/>
                <w:sz w:val="24"/>
                <w:szCs w:val="24"/>
                <w:u w:val="single"/>
              </w:rPr>
              <w:t>Leary</w:t>
            </w:r>
            <w:proofErr w:type="spellEnd"/>
            <w:r w:rsidRPr="0038764F">
              <w:rPr>
                <w:b/>
                <w:i/>
                <w:sz w:val="24"/>
                <w:szCs w:val="24"/>
                <w:u w:val="single"/>
              </w:rPr>
              <w:t>:</w:t>
            </w:r>
          </w:p>
          <w:p w:rsidR="00FB22DF" w:rsidRPr="00735577" w:rsidRDefault="00AD211C">
            <w:pPr>
              <w:rPr>
                <w:i/>
                <w:u w:val="single"/>
              </w:rPr>
            </w:pPr>
            <w:proofErr w:type="spellStart"/>
            <w:r w:rsidRPr="00735577">
              <w:rPr>
                <w:i/>
                <w:u w:val="single"/>
              </w:rPr>
              <w:t>Konig</w:t>
            </w:r>
            <w:proofErr w:type="spellEnd"/>
            <w:r w:rsidRPr="00735577">
              <w:rPr>
                <w:i/>
                <w:u w:val="single"/>
              </w:rPr>
              <w:t xml:space="preserve">/Verstegen: </w:t>
            </w:r>
          </w:p>
          <w:p w:rsidR="00AD211C" w:rsidRDefault="00AD211C" w:rsidP="00AD211C">
            <w:pPr>
              <w:pStyle w:val="Lijstalinea"/>
              <w:ind w:left="0"/>
            </w:pPr>
            <w:r>
              <w:t xml:space="preserve">- Ontstaan er problemen/ordeproblemen in je lessen, pak de roos van </w:t>
            </w:r>
            <w:proofErr w:type="spellStart"/>
            <w:r>
              <w:t>Leary</w:t>
            </w:r>
            <w:proofErr w:type="spellEnd"/>
            <w:r>
              <w:t xml:space="preserve"> erbij. Ga met deze leerling in gesprek en let op de volgende punten: "Goede communicatie kan plaatsvinden:</w:t>
            </w:r>
          </w:p>
          <w:p w:rsidR="00AD211C" w:rsidRDefault="00AD211C" w:rsidP="00AD211C">
            <w:pPr>
              <w:pStyle w:val="Lijstalinea"/>
              <w:ind w:left="708"/>
            </w:pPr>
            <w:r>
              <w:t xml:space="preserve">-Wanneer docent en leerling zich op de </w:t>
            </w:r>
            <w:r>
              <w:lastRenderedPageBreak/>
              <w:t>horizontale dimensie beiden bevinden aan de 'samen'-werkingskant en</w:t>
            </w:r>
          </w:p>
          <w:p w:rsidR="00AD211C" w:rsidRDefault="00AD211C" w:rsidP="00AD211C">
            <w:pPr>
              <w:ind w:left="708"/>
            </w:pPr>
            <w:r>
              <w:t>-Wanneer op de verticale dimensie overeenstemming is tussen beiden over de posities 'boven' en 'onder'."</w:t>
            </w:r>
          </w:p>
          <w:p w:rsidR="00532A43" w:rsidRDefault="00532A43" w:rsidP="00532A43">
            <w:r>
              <w:t xml:space="preserve">Lees bijlage </w:t>
            </w:r>
            <w:r w:rsidR="00171A09">
              <w:t>5</w:t>
            </w:r>
            <w:r>
              <w:t xml:space="preserve"> voor een uitgebreide uitleg van de positie die je moet aannemen in verschillende gespreken.</w:t>
            </w:r>
          </w:p>
          <w:p w:rsidR="00402A17" w:rsidRDefault="00402A17" w:rsidP="00532A43">
            <w:pPr>
              <w:rPr>
                <w:sz w:val="18"/>
                <w:szCs w:val="18"/>
              </w:rPr>
            </w:pPr>
            <w:proofErr w:type="spellStart"/>
            <w:r w:rsidRPr="00402A17">
              <w:rPr>
                <w:sz w:val="18"/>
                <w:szCs w:val="18"/>
              </w:rPr>
              <w:t>Konig</w:t>
            </w:r>
            <w:proofErr w:type="spellEnd"/>
            <w:r w:rsidRPr="00402A17">
              <w:rPr>
                <w:sz w:val="18"/>
                <w:szCs w:val="18"/>
              </w:rPr>
              <w:t xml:space="preserve">, A. (2009). </w:t>
            </w:r>
            <w:r w:rsidRPr="00402A17">
              <w:rPr>
                <w:i/>
                <w:sz w:val="18"/>
                <w:szCs w:val="18"/>
              </w:rPr>
              <w:t>In gesprek met de leerling.</w:t>
            </w:r>
            <w:r w:rsidRPr="00402A17">
              <w:rPr>
                <w:sz w:val="18"/>
                <w:szCs w:val="18"/>
              </w:rPr>
              <w:t xml:space="preserve"> Houten: EPN.</w:t>
            </w:r>
          </w:p>
          <w:p w:rsidR="00402A17" w:rsidRPr="00402A17" w:rsidRDefault="00402A17" w:rsidP="00532A43">
            <w:pPr>
              <w:rPr>
                <w:sz w:val="18"/>
                <w:szCs w:val="18"/>
              </w:rPr>
            </w:pPr>
            <w:r w:rsidRPr="00402A17">
              <w:rPr>
                <w:sz w:val="18"/>
                <w:szCs w:val="18"/>
              </w:rPr>
              <w:t xml:space="preserve">Verstegen, R.(2012). </w:t>
            </w:r>
            <w:r w:rsidRPr="00402A17">
              <w:rPr>
                <w:i/>
                <w:sz w:val="18"/>
                <w:szCs w:val="18"/>
              </w:rPr>
              <w:t>Interactiewijzer.</w:t>
            </w:r>
            <w:r w:rsidRPr="00402A17">
              <w:rPr>
                <w:sz w:val="18"/>
                <w:szCs w:val="18"/>
              </w:rPr>
              <w:t xml:space="preserve"> Assen: Van </w:t>
            </w:r>
            <w:proofErr w:type="spellStart"/>
            <w:r w:rsidRPr="00402A17">
              <w:rPr>
                <w:sz w:val="18"/>
                <w:szCs w:val="18"/>
              </w:rPr>
              <w:t>Gorcum</w:t>
            </w:r>
            <w:proofErr w:type="spellEnd"/>
            <w:r w:rsidRPr="00402A17">
              <w:rPr>
                <w:sz w:val="18"/>
                <w:szCs w:val="18"/>
              </w:rPr>
              <w:t>.</w:t>
            </w:r>
          </w:p>
          <w:p w:rsidR="0038764F" w:rsidRPr="0038764F" w:rsidRDefault="0038764F" w:rsidP="00796F57">
            <w:pPr>
              <w:rPr>
                <w:b/>
                <w:i/>
                <w:sz w:val="24"/>
                <w:szCs w:val="24"/>
                <w:u w:val="single"/>
              </w:rPr>
            </w:pPr>
            <w:r w:rsidRPr="0038764F">
              <w:rPr>
                <w:b/>
                <w:i/>
                <w:sz w:val="24"/>
                <w:szCs w:val="24"/>
                <w:u w:val="single"/>
              </w:rPr>
              <w:t>Orde houden:</w:t>
            </w:r>
          </w:p>
          <w:p w:rsidR="00796F57" w:rsidRDefault="00796F57" w:rsidP="00796F57">
            <w:r w:rsidRPr="009A37AA">
              <w:rPr>
                <w:i/>
                <w:u w:val="single"/>
              </w:rPr>
              <w:t>Van Geel:</w:t>
            </w:r>
          </w:p>
          <w:p w:rsidR="00796F57" w:rsidRDefault="00796F57" w:rsidP="00796F57">
            <w:r>
              <w:t>-</w:t>
            </w:r>
            <w:r w:rsidR="00E946CC">
              <w:t>Consequenties kunnen positief of negatief zijn. In het algemeen zijn positieve consequenties effectiever. Belonen is beter dan straffen.</w:t>
            </w:r>
            <w:r w:rsidR="001147AA">
              <w:t xml:space="preserve"> Probeer je leerlingen meer te belonen, dan te straffen. Hoe moet je belonen? Bekijk bijlage </w:t>
            </w:r>
            <w:r w:rsidR="00171A09">
              <w:t>6</w:t>
            </w:r>
            <w:r w:rsidR="001147AA">
              <w:t>.</w:t>
            </w:r>
          </w:p>
          <w:p w:rsidR="00402A17" w:rsidRDefault="00402A17" w:rsidP="00796F57">
            <w:r w:rsidRPr="00402A17">
              <w:rPr>
                <w:sz w:val="18"/>
                <w:szCs w:val="18"/>
              </w:rPr>
              <w:t xml:space="preserve">Van Geel, V.(2006). </w:t>
            </w:r>
            <w:r w:rsidRPr="00402A17">
              <w:rPr>
                <w:i/>
                <w:sz w:val="18"/>
                <w:szCs w:val="18"/>
              </w:rPr>
              <w:t>De orde in orde vernieuwd.</w:t>
            </w:r>
            <w:r w:rsidRPr="00402A17">
              <w:rPr>
                <w:sz w:val="18"/>
                <w:szCs w:val="18"/>
              </w:rPr>
              <w:t xml:space="preserve"> Baarn: </w:t>
            </w:r>
            <w:proofErr w:type="spellStart"/>
            <w:r w:rsidRPr="00402A17">
              <w:rPr>
                <w:sz w:val="18"/>
                <w:szCs w:val="18"/>
              </w:rPr>
              <w:t>Bekadidact</w:t>
            </w:r>
            <w:proofErr w:type="spellEnd"/>
            <w:r w:rsidRPr="00402A17">
              <w:rPr>
                <w:sz w:val="18"/>
                <w:szCs w:val="18"/>
              </w:rPr>
              <w:t>.</w:t>
            </w:r>
          </w:p>
          <w:p w:rsidR="00903F57" w:rsidRPr="00735577" w:rsidRDefault="00903F57" w:rsidP="00903F57">
            <w:pPr>
              <w:rPr>
                <w:i/>
                <w:u w:val="single"/>
              </w:rPr>
            </w:pPr>
            <w:proofErr w:type="spellStart"/>
            <w:r w:rsidRPr="00735577">
              <w:rPr>
                <w:i/>
                <w:u w:val="single"/>
              </w:rPr>
              <w:t>Ebbens</w:t>
            </w:r>
            <w:proofErr w:type="spellEnd"/>
            <w:r w:rsidRPr="00735577">
              <w:rPr>
                <w:i/>
                <w:u w:val="single"/>
              </w:rPr>
              <w:t>:</w:t>
            </w:r>
          </w:p>
          <w:p w:rsidR="00903F57" w:rsidRDefault="00903F57" w:rsidP="00903F57">
            <w:r>
              <w:t>- Conflict bemiddelen: Het probleem wordt nog te vaak mee naar huis genomen. Vaak lijkt het probleem opgelost, als de schuldige is aangewezen en het vervolg is bepaald. Advies: geef de leerlingen een nieuwe kans, echt zand erover.</w:t>
            </w:r>
            <w:r w:rsidR="00402A17">
              <w:br/>
            </w:r>
            <w:proofErr w:type="spellStart"/>
            <w:r w:rsidR="00402A17" w:rsidRPr="00402A17">
              <w:rPr>
                <w:sz w:val="18"/>
                <w:szCs w:val="18"/>
              </w:rPr>
              <w:t>Ebbens</w:t>
            </w:r>
            <w:proofErr w:type="spellEnd"/>
            <w:r w:rsidR="00402A17" w:rsidRPr="00402A17">
              <w:rPr>
                <w:sz w:val="18"/>
                <w:szCs w:val="18"/>
              </w:rPr>
              <w:t xml:space="preserve">, S. (2005). </w:t>
            </w:r>
            <w:r w:rsidR="00402A17" w:rsidRPr="00402A17">
              <w:rPr>
                <w:i/>
                <w:sz w:val="18"/>
                <w:szCs w:val="18"/>
              </w:rPr>
              <w:t>Effectief leren.</w:t>
            </w:r>
            <w:r w:rsidR="00402A17" w:rsidRPr="00402A17">
              <w:rPr>
                <w:sz w:val="18"/>
                <w:szCs w:val="18"/>
              </w:rPr>
              <w:t xml:space="preserve"> Groningen/Houten: Noordhoff Wolters.</w:t>
            </w:r>
          </w:p>
          <w:p w:rsidR="00B03205" w:rsidRDefault="00B03205" w:rsidP="00B03205">
            <w:proofErr w:type="spellStart"/>
            <w:r w:rsidRPr="00874E6E">
              <w:rPr>
                <w:i/>
                <w:u w:val="single"/>
              </w:rPr>
              <w:t>Marzano</w:t>
            </w:r>
            <w:proofErr w:type="spellEnd"/>
            <w:r w:rsidRPr="00874E6E">
              <w:rPr>
                <w:i/>
                <w:u w:val="single"/>
              </w:rPr>
              <w:t>:</w:t>
            </w:r>
          </w:p>
          <w:p w:rsidR="00B03205" w:rsidRDefault="00B03205" w:rsidP="00532A43">
            <w:r>
              <w:t xml:space="preserve">- Wees bewust van de behoeften van verschillende typen leerlingen. Leerlingen kunnen passief, agressief en perfectionistisch zijn. Ook kunnen leerlingen aandachtsproblemen hebben. Bijlage </w:t>
            </w:r>
            <w:r w:rsidR="00171A09">
              <w:t>7</w:t>
            </w:r>
            <w:r>
              <w:t xml:space="preserve"> legt al deze punten uit.</w:t>
            </w:r>
          </w:p>
          <w:p w:rsidR="00402A17" w:rsidRDefault="00402A17" w:rsidP="00532A43">
            <w:proofErr w:type="spellStart"/>
            <w:r w:rsidRPr="00402A17">
              <w:rPr>
                <w:sz w:val="18"/>
                <w:szCs w:val="18"/>
              </w:rPr>
              <w:t>Marzano</w:t>
            </w:r>
            <w:proofErr w:type="spellEnd"/>
            <w:r w:rsidRPr="00402A17">
              <w:rPr>
                <w:sz w:val="18"/>
                <w:szCs w:val="18"/>
              </w:rPr>
              <w:t xml:space="preserve">, R.(2010). </w:t>
            </w:r>
            <w:r w:rsidRPr="00402A17">
              <w:rPr>
                <w:i/>
                <w:sz w:val="18"/>
                <w:szCs w:val="18"/>
              </w:rPr>
              <w:t>Wat werkt: Pedagogisch handelen &amp; klassenmanagement.</w:t>
            </w:r>
            <w:r w:rsidRPr="00402A17">
              <w:rPr>
                <w:sz w:val="18"/>
                <w:szCs w:val="18"/>
              </w:rPr>
              <w:t xml:space="preserve"> Middelburg: Meulenberg(Project van </w:t>
            </w:r>
            <w:proofErr w:type="spellStart"/>
            <w:r w:rsidRPr="00402A17">
              <w:rPr>
                <w:sz w:val="18"/>
                <w:szCs w:val="18"/>
              </w:rPr>
              <w:t>Bazalt</w:t>
            </w:r>
            <w:proofErr w:type="spellEnd"/>
            <w:r w:rsidRPr="00402A17">
              <w:rPr>
                <w:sz w:val="18"/>
                <w:szCs w:val="18"/>
              </w:rPr>
              <w:t>).</w:t>
            </w:r>
          </w:p>
          <w:p w:rsidR="0038764F" w:rsidRPr="0038764F" w:rsidRDefault="0038764F" w:rsidP="0038764F">
            <w:pPr>
              <w:rPr>
                <w:b/>
                <w:i/>
                <w:sz w:val="24"/>
                <w:szCs w:val="24"/>
                <w:u w:val="single"/>
              </w:rPr>
            </w:pPr>
            <w:r w:rsidRPr="0038764F">
              <w:rPr>
                <w:b/>
                <w:i/>
                <w:sz w:val="24"/>
                <w:szCs w:val="24"/>
                <w:u w:val="single"/>
              </w:rPr>
              <w:t>Vertrouwen:</w:t>
            </w:r>
          </w:p>
          <w:p w:rsidR="0038764F" w:rsidRPr="00381D81" w:rsidRDefault="0038764F" w:rsidP="0038764F">
            <w:pPr>
              <w:rPr>
                <w:i/>
                <w:u w:val="single"/>
              </w:rPr>
            </w:pPr>
            <w:proofErr w:type="spellStart"/>
            <w:r w:rsidRPr="00381D81">
              <w:rPr>
                <w:i/>
                <w:u w:val="single"/>
              </w:rPr>
              <w:t>Teitler</w:t>
            </w:r>
            <w:proofErr w:type="spellEnd"/>
            <w:r w:rsidRPr="00381D81">
              <w:rPr>
                <w:i/>
                <w:u w:val="single"/>
              </w:rPr>
              <w:t>:</w:t>
            </w:r>
          </w:p>
          <w:p w:rsidR="0038764F" w:rsidRDefault="0038764F" w:rsidP="0038764F">
            <w:r>
              <w:t xml:space="preserve">- Geef je leerlingen </w:t>
            </w:r>
            <w:r w:rsidR="00DE734B">
              <w:t>het</w:t>
            </w:r>
            <w:r>
              <w:t xml:space="preserve"> vertrouwen om zelf keuzes te maken, bijvoorbeeld in samenwerkingsopdrachten, het maken van afspraken, enzovoorts. Hierdoor geef je jou leerlingen ruimte tijdens je lessen, waardoor er een goede werkrelatie kan ontstaan.</w:t>
            </w:r>
          </w:p>
          <w:p w:rsidR="0038764F" w:rsidRDefault="00402A17" w:rsidP="00532A43">
            <w:proofErr w:type="spellStart"/>
            <w:r w:rsidRPr="00402A17">
              <w:rPr>
                <w:sz w:val="18"/>
                <w:szCs w:val="18"/>
              </w:rPr>
              <w:t>Teitler</w:t>
            </w:r>
            <w:proofErr w:type="spellEnd"/>
            <w:r w:rsidRPr="00402A17">
              <w:rPr>
                <w:sz w:val="18"/>
                <w:szCs w:val="18"/>
              </w:rPr>
              <w:t xml:space="preserve">, P.(2009). </w:t>
            </w:r>
            <w:r w:rsidRPr="00402A17">
              <w:rPr>
                <w:i/>
                <w:sz w:val="18"/>
                <w:szCs w:val="18"/>
              </w:rPr>
              <w:t>Lessen in orde</w:t>
            </w:r>
            <w:r w:rsidRPr="00402A17">
              <w:rPr>
                <w:sz w:val="18"/>
                <w:szCs w:val="18"/>
              </w:rPr>
              <w:t xml:space="preserve">. Bussum: </w:t>
            </w:r>
            <w:proofErr w:type="spellStart"/>
            <w:r w:rsidRPr="00402A17">
              <w:rPr>
                <w:sz w:val="18"/>
                <w:szCs w:val="18"/>
              </w:rPr>
              <w:t>Coutinho</w:t>
            </w:r>
            <w:proofErr w:type="spellEnd"/>
            <w:r w:rsidRPr="00402A17">
              <w:rPr>
                <w:sz w:val="18"/>
                <w:szCs w:val="18"/>
              </w:rPr>
              <w:t>.</w:t>
            </w:r>
          </w:p>
        </w:tc>
        <w:tc>
          <w:tcPr>
            <w:tcW w:w="2943" w:type="dxa"/>
          </w:tcPr>
          <w:p w:rsidR="001D0DA7" w:rsidRDefault="001D0DA7">
            <w:pPr>
              <w:rPr>
                <w:i/>
              </w:rPr>
            </w:pPr>
          </w:p>
          <w:p w:rsidR="001D0DA7" w:rsidRPr="001D0DA7" w:rsidRDefault="001D0DA7">
            <w:pPr>
              <w:rPr>
                <w:b/>
                <w:i/>
                <w:sz w:val="32"/>
                <w:szCs w:val="32"/>
              </w:rPr>
            </w:pPr>
            <w:r w:rsidRPr="001D0DA7">
              <w:rPr>
                <w:b/>
                <w:i/>
                <w:sz w:val="32"/>
                <w:szCs w:val="32"/>
                <w:u w:val="single"/>
              </w:rPr>
              <w:t>Week 10 t/m 12.</w:t>
            </w:r>
          </w:p>
          <w:p w:rsidR="00FB22DF" w:rsidRPr="0078057B" w:rsidRDefault="0078057B">
            <w:pPr>
              <w:rPr>
                <w:i/>
              </w:rPr>
            </w:pPr>
            <w:r w:rsidRPr="0078057B">
              <w:rPr>
                <w:i/>
              </w:rPr>
              <w:t xml:space="preserve">"Het wordt mogelijk je kwetsbaar op te stellen in het vertrouwen dat de ander respectvol met jouw </w:t>
            </w:r>
            <w:r w:rsidRPr="0078057B">
              <w:rPr>
                <w:i/>
              </w:rPr>
              <w:lastRenderedPageBreak/>
              <w:t>kwetsbaarheid omgaat."</w:t>
            </w:r>
          </w:p>
          <w:p w:rsidR="0078057B" w:rsidRDefault="0078057B"/>
          <w:p w:rsidR="0078057B" w:rsidRPr="0078057B" w:rsidRDefault="0078057B">
            <w:pPr>
              <w:rPr>
                <w:u w:val="single"/>
              </w:rPr>
            </w:pPr>
          </w:p>
        </w:tc>
      </w:tr>
    </w:tbl>
    <w:p w:rsidR="00146C0F" w:rsidRDefault="002907A4">
      <w:pPr>
        <w:rPr>
          <w:b/>
          <w:i/>
          <w:sz w:val="36"/>
          <w:szCs w:val="36"/>
          <w:u w:val="single"/>
        </w:rPr>
      </w:pPr>
      <w:r>
        <w:rPr>
          <w:b/>
          <w:i/>
          <w:sz w:val="36"/>
          <w:szCs w:val="36"/>
          <w:u w:val="single"/>
        </w:rPr>
        <w:lastRenderedPageBreak/>
        <w:br w:type="page"/>
      </w:r>
    </w:p>
    <w:p w:rsidR="00FB22DF" w:rsidRDefault="00FB22DF" w:rsidP="00FB22DF">
      <w:pPr>
        <w:rPr>
          <w:b/>
          <w:i/>
          <w:sz w:val="36"/>
          <w:szCs w:val="36"/>
          <w:u w:val="single"/>
        </w:rPr>
      </w:pPr>
      <w:r w:rsidRPr="00735577">
        <w:rPr>
          <w:b/>
          <w:i/>
          <w:sz w:val="36"/>
          <w:szCs w:val="36"/>
          <w:u w:val="single"/>
        </w:rPr>
        <w:lastRenderedPageBreak/>
        <w:t>Bijlage:</w:t>
      </w:r>
    </w:p>
    <w:p w:rsidR="00385131" w:rsidRPr="00385131" w:rsidRDefault="00171A09" w:rsidP="00FB22DF">
      <w:pPr>
        <w:rPr>
          <w:b/>
          <w:i/>
          <w:sz w:val="28"/>
          <w:szCs w:val="28"/>
          <w:u w:val="single"/>
        </w:rPr>
      </w:pPr>
      <w:r w:rsidRPr="00171A09">
        <w:t>1:</w:t>
      </w:r>
      <w:r>
        <w:rPr>
          <w:b/>
          <w:i/>
          <w:sz w:val="28"/>
          <w:szCs w:val="28"/>
          <w:u w:val="single"/>
        </w:rPr>
        <w:t xml:space="preserve"> </w:t>
      </w:r>
      <w:r w:rsidR="00385131">
        <w:rPr>
          <w:b/>
          <w:i/>
          <w:sz w:val="28"/>
          <w:szCs w:val="28"/>
          <w:u w:val="single"/>
        </w:rPr>
        <w:t>Reflectiemodel: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85131" w:rsidTr="00402A17">
        <w:tc>
          <w:tcPr>
            <w:tcW w:w="9212" w:type="dxa"/>
          </w:tcPr>
          <w:p w:rsidR="00385131" w:rsidRDefault="00385131" w:rsidP="00402A17">
            <w:pPr>
              <w:pStyle w:val="12"/>
              <w:spacing w:before="120"/>
              <w:rPr>
                <w:b/>
              </w:rPr>
            </w:pPr>
            <w:r>
              <w:rPr>
                <w:b/>
              </w:rPr>
              <w:t>Reflectie stappenplan:</w:t>
            </w:r>
          </w:p>
        </w:tc>
      </w:tr>
      <w:tr w:rsidR="00385131" w:rsidTr="00402A17">
        <w:tc>
          <w:tcPr>
            <w:tcW w:w="9212" w:type="dxa"/>
          </w:tcPr>
          <w:p w:rsidR="00385131" w:rsidRDefault="00385131" w:rsidP="00402A17">
            <w:pPr>
              <w:pStyle w:val="12"/>
              <w:rPr>
                <w:b/>
              </w:rPr>
            </w:pPr>
          </w:p>
          <w:p w:rsidR="00385131" w:rsidRPr="00385131" w:rsidRDefault="00385131" w:rsidP="00402A17">
            <w:pPr>
              <w:pStyle w:val="12"/>
              <w:rPr>
                <w:b/>
                <w:i/>
                <w:iCs/>
                <w:u w:val="single"/>
              </w:rPr>
            </w:pPr>
            <w:r w:rsidRPr="00385131">
              <w:rPr>
                <w:b/>
                <w:i/>
                <w:iCs/>
                <w:u w:val="single"/>
              </w:rPr>
              <w:t>I</w:t>
            </w:r>
            <w:r w:rsidRPr="00385131">
              <w:rPr>
                <w:b/>
                <w:i/>
                <w:iCs/>
                <w:u w:val="single"/>
              </w:rPr>
              <w:tab/>
              <w:t>Terugblikkend op de uitgevoerde activiteit</w:t>
            </w:r>
          </w:p>
          <w:p w:rsidR="00385131" w:rsidRDefault="00385131" w:rsidP="00402A17">
            <w:pPr>
              <w:pStyle w:val="12"/>
              <w:rPr>
                <w:b/>
                <w:i/>
                <w:iCs/>
              </w:rPr>
            </w:pPr>
          </w:p>
          <w:p w:rsidR="00385131" w:rsidRDefault="00385131" w:rsidP="00385131">
            <w:pPr>
              <w:pStyle w:val="12"/>
            </w:pPr>
            <w:r>
              <w:rPr>
                <w:b/>
              </w:rPr>
              <w:t>1.</w:t>
            </w:r>
            <w:r>
              <w:rPr>
                <w:b/>
              </w:rPr>
              <w:tab/>
              <w:t xml:space="preserve">Welke tip/informatie heb ik uit </w:t>
            </w:r>
            <w:r w:rsidR="00E85741">
              <w:rPr>
                <w:b/>
              </w:rPr>
              <w:t>het</w:t>
            </w:r>
            <w:r>
              <w:rPr>
                <w:b/>
              </w:rPr>
              <w:t xml:space="preserve"> stappenplan gebruikt?</w:t>
            </w:r>
          </w:p>
          <w:p w:rsidR="00385131" w:rsidRDefault="00385131" w:rsidP="00402A17">
            <w:pPr>
              <w:pStyle w:val="12"/>
            </w:pPr>
          </w:p>
          <w:p w:rsidR="00385131" w:rsidRDefault="00385131" w:rsidP="00402A17">
            <w:pPr>
              <w:pStyle w:val="12"/>
            </w:pPr>
          </w:p>
          <w:p w:rsidR="00385131" w:rsidRDefault="00385131" w:rsidP="00402A17">
            <w:pPr>
              <w:pStyle w:val="12"/>
            </w:pPr>
          </w:p>
          <w:p w:rsidR="00385131" w:rsidRDefault="00385131" w:rsidP="00402A17">
            <w:pPr>
              <w:pStyle w:val="12"/>
            </w:pPr>
          </w:p>
          <w:p w:rsidR="00385131" w:rsidRPr="00BF4BC7" w:rsidRDefault="00385131" w:rsidP="00385131">
            <w:pPr>
              <w:pStyle w:val="12"/>
            </w:pPr>
            <w:r>
              <w:rPr>
                <w:b/>
              </w:rPr>
              <w:t>2.</w:t>
            </w:r>
            <w:r>
              <w:rPr>
                <w:b/>
              </w:rPr>
              <w:tab/>
              <w:t>Wat zijn mijn ervaringen van het gebruik van deze tips?</w:t>
            </w: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Pr="00385131" w:rsidRDefault="00385131" w:rsidP="00402A17">
            <w:pPr>
              <w:pStyle w:val="12"/>
              <w:rPr>
                <w:b/>
                <w:i/>
                <w:iCs/>
                <w:u w:val="single"/>
              </w:rPr>
            </w:pPr>
            <w:r w:rsidRPr="00385131">
              <w:rPr>
                <w:b/>
                <w:i/>
                <w:iCs/>
                <w:u w:val="single"/>
              </w:rPr>
              <w:t>II</w:t>
            </w:r>
            <w:r w:rsidRPr="00385131">
              <w:rPr>
                <w:b/>
                <w:i/>
                <w:iCs/>
                <w:u w:val="single"/>
              </w:rPr>
              <w:tab/>
              <w:t>Vooruitblikkend naar aanleiding van de uitgevoerde activiteit</w:t>
            </w:r>
          </w:p>
          <w:p w:rsidR="00385131" w:rsidRDefault="00385131" w:rsidP="00402A17">
            <w:pPr>
              <w:pStyle w:val="12"/>
              <w:rPr>
                <w:b/>
              </w:rPr>
            </w:pPr>
            <w:r>
              <w:rPr>
                <w:b/>
              </w:rPr>
              <w:t>1.</w:t>
            </w:r>
            <w:r>
              <w:rPr>
                <w:b/>
              </w:rPr>
              <w:tab/>
              <w:t>Neem ik een van de gebruikte tips/informatie mee naar mijn volgende lessen?</w:t>
            </w:r>
          </w:p>
          <w:p w:rsidR="00385131" w:rsidRDefault="00385131" w:rsidP="00402A17">
            <w:pPr>
              <w:pStyle w:val="12"/>
            </w:pPr>
          </w:p>
          <w:p w:rsidR="00385131" w:rsidRDefault="00385131" w:rsidP="00402A17">
            <w:pPr>
              <w:pStyle w:val="12"/>
            </w:pPr>
          </w:p>
          <w:p w:rsidR="00385131" w:rsidRDefault="00385131" w:rsidP="00402A17">
            <w:pPr>
              <w:pStyle w:val="12"/>
              <w:rPr>
                <w:b/>
              </w:rPr>
            </w:pPr>
          </w:p>
          <w:p w:rsidR="00385131" w:rsidRDefault="00385131" w:rsidP="00402A17">
            <w:pPr>
              <w:pStyle w:val="12"/>
              <w:rPr>
                <w:b/>
                <w:i/>
                <w:iCs/>
              </w:rPr>
            </w:pPr>
            <w:r>
              <w:rPr>
                <w:b/>
                <w:i/>
                <w:iCs/>
              </w:rPr>
              <w:t>III</w:t>
            </w:r>
            <w:r>
              <w:rPr>
                <w:b/>
                <w:i/>
                <w:iCs/>
              </w:rPr>
              <w:tab/>
            </w:r>
          </w:p>
          <w:p w:rsidR="00385131" w:rsidRPr="00BF4BC7" w:rsidRDefault="00385131" w:rsidP="00402A17">
            <w:pPr>
              <w:pStyle w:val="12"/>
              <w:spacing w:line="240" w:lineRule="auto"/>
            </w:pPr>
            <w:r>
              <w:rPr>
                <w:b/>
              </w:rPr>
              <w:t>1.</w:t>
            </w:r>
            <w:r>
              <w:rPr>
                <w:b/>
              </w:rPr>
              <w:tab/>
              <w:t>Zijn de tips bruikbaar in de praktijk?</w:t>
            </w:r>
            <w:r>
              <w:t xml:space="preserve"> </w:t>
            </w:r>
          </w:p>
          <w:p w:rsidR="00385131" w:rsidRDefault="00385131" w:rsidP="00402A17">
            <w:pPr>
              <w:pStyle w:val="12"/>
              <w:spacing w:line="240" w:lineRule="auto"/>
              <w:rPr>
                <w:b/>
              </w:rPr>
            </w:pPr>
          </w:p>
          <w:p w:rsidR="00385131" w:rsidRDefault="00385131" w:rsidP="00402A17">
            <w:pPr>
              <w:pStyle w:val="12"/>
              <w:spacing w:line="240" w:lineRule="auto"/>
            </w:pPr>
            <w:r>
              <w:rPr>
                <w:b/>
              </w:rPr>
              <w:t>2.</w:t>
            </w:r>
            <w:r>
              <w:rPr>
                <w:b/>
              </w:rPr>
              <w:tab/>
              <w:t>Leg je keuze uit:</w:t>
            </w:r>
            <w:r>
              <w:t xml:space="preserve"> </w:t>
            </w:r>
          </w:p>
          <w:p w:rsidR="00385131" w:rsidRPr="00BF4BC7" w:rsidRDefault="00385131" w:rsidP="00402A17">
            <w:pPr>
              <w:pStyle w:val="12"/>
              <w:spacing w:line="240" w:lineRule="auto"/>
            </w:pPr>
          </w:p>
          <w:p w:rsidR="00385131" w:rsidRDefault="00385131" w:rsidP="00402A17">
            <w:pPr>
              <w:pStyle w:val="12"/>
              <w:spacing w:line="240" w:lineRule="auto"/>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tc>
      </w:tr>
    </w:tbl>
    <w:p w:rsidR="00385131" w:rsidRDefault="00385131" w:rsidP="00385131">
      <w:pPr>
        <w:rPr>
          <w:rFonts w:ascii="Calibri" w:eastAsia="Calibri"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385131" w:rsidTr="00402A17">
        <w:tc>
          <w:tcPr>
            <w:tcW w:w="9212" w:type="dxa"/>
          </w:tcPr>
          <w:p w:rsidR="00385131" w:rsidRDefault="006058EC" w:rsidP="00402A17">
            <w:pPr>
              <w:pStyle w:val="12"/>
              <w:spacing w:before="120"/>
              <w:rPr>
                <w:b/>
              </w:rPr>
            </w:pPr>
            <w:r>
              <w:rPr>
                <w:b/>
              </w:rPr>
              <w:t>Opmerkingen</w:t>
            </w:r>
            <w:r w:rsidR="00385131">
              <w:rPr>
                <w:b/>
              </w:rPr>
              <w:t>:</w:t>
            </w:r>
          </w:p>
          <w:p w:rsidR="00385131" w:rsidRDefault="00385131" w:rsidP="00402A17">
            <w:pPr>
              <w:pStyle w:val="12"/>
              <w:rPr>
                <w:b/>
              </w:rPr>
            </w:pPr>
          </w:p>
          <w:p w:rsidR="00385131" w:rsidRDefault="00385131" w:rsidP="00402A17">
            <w:pPr>
              <w:pStyle w:val="12"/>
            </w:pPr>
          </w:p>
          <w:p w:rsidR="00385131" w:rsidRDefault="00385131" w:rsidP="00402A17">
            <w:pPr>
              <w:pStyle w:val="12"/>
            </w:pPr>
          </w:p>
          <w:p w:rsidR="00385131" w:rsidRDefault="00385131" w:rsidP="00402A17">
            <w:pPr>
              <w:pStyle w:val="12"/>
              <w:rPr>
                <w:b/>
              </w:rPr>
            </w:pPr>
          </w:p>
          <w:p w:rsidR="00385131" w:rsidRDefault="00385131" w:rsidP="00402A17">
            <w:pPr>
              <w:pStyle w:val="12"/>
              <w:rPr>
                <w:b/>
              </w:rPr>
            </w:pPr>
          </w:p>
          <w:p w:rsidR="00385131" w:rsidRDefault="00385131" w:rsidP="00402A17">
            <w:pPr>
              <w:pStyle w:val="12"/>
              <w:rPr>
                <w:b/>
              </w:rPr>
            </w:pPr>
          </w:p>
          <w:p w:rsidR="00385131" w:rsidRDefault="00385131" w:rsidP="00402A17">
            <w:pPr>
              <w:pStyle w:val="12"/>
              <w:spacing w:line="240" w:lineRule="auto"/>
              <w:rPr>
                <w:b/>
              </w:rPr>
            </w:pPr>
          </w:p>
        </w:tc>
      </w:tr>
    </w:tbl>
    <w:p w:rsidR="00B83241" w:rsidRDefault="00171A09" w:rsidP="00B83241">
      <w:r>
        <w:lastRenderedPageBreak/>
        <w:t>2</w:t>
      </w:r>
      <w:r w:rsidR="00B83241">
        <w:t xml:space="preserve">: </w:t>
      </w:r>
      <w:proofErr w:type="spellStart"/>
      <w:r w:rsidR="00B83241" w:rsidRPr="003C0AD2">
        <w:rPr>
          <w:b/>
          <w:i/>
          <w:u w:val="single"/>
        </w:rPr>
        <w:t>Teitler</w:t>
      </w:r>
      <w:proofErr w:type="spellEnd"/>
      <w:r w:rsidR="00B83241" w:rsidRPr="003C0AD2">
        <w:rPr>
          <w:b/>
          <w:i/>
          <w:u w:val="single"/>
        </w:rPr>
        <w:t xml:space="preserve">, P.(2009). Lessen in orde. </w:t>
      </w:r>
      <w:proofErr w:type="spellStart"/>
      <w:r w:rsidR="00B83241" w:rsidRPr="003C0AD2">
        <w:rPr>
          <w:b/>
          <w:i/>
          <w:u w:val="single"/>
        </w:rPr>
        <w:t>Coutinho</w:t>
      </w:r>
      <w:proofErr w:type="spellEnd"/>
      <w:r w:rsidR="00B83241" w:rsidRPr="003C0AD2">
        <w:rPr>
          <w:b/>
          <w:i/>
          <w:u w:val="single"/>
        </w:rPr>
        <w:t>, Bussum: Blz. 33/34.</w:t>
      </w:r>
      <w:r w:rsidR="00B83241">
        <w:br/>
        <w:t xml:space="preserve">Begin zo snel mogelijk kletspraatjes met een aantal leerlingen (het op tijd verdrijven van Berne). Voorbeelden van hoe je </w:t>
      </w:r>
      <w:r w:rsidR="00BA47A5">
        <w:t>een dergelijk</w:t>
      </w:r>
      <w:r w:rsidR="00B83241">
        <w:t xml:space="preserve"> praatje begint, zijn:</w:t>
      </w:r>
    </w:p>
    <w:p w:rsidR="00B83241" w:rsidRDefault="00B83241" w:rsidP="00B83241">
      <w:pPr>
        <w:pStyle w:val="Lijstalinea"/>
        <w:numPr>
          <w:ilvl w:val="0"/>
          <w:numId w:val="2"/>
        </w:numPr>
      </w:pPr>
      <w:r>
        <w:t>Zat jij hier vorig jaar ook op school?</w:t>
      </w:r>
    </w:p>
    <w:p w:rsidR="00B83241" w:rsidRDefault="00B83241" w:rsidP="00B83241">
      <w:pPr>
        <w:pStyle w:val="Lijstalinea"/>
        <w:numPr>
          <w:ilvl w:val="0"/>
          <w:numId w:val="2"/>
        </w:numPr>
      </w:pPr>
      <w:r>
        <w:t>Zijn er in deze klas leerlingen die vorig jaar niet op deze school zaten?</w:t>
      </w:r>
    </w:p>
    <w:p w:rsidR="00B83241" w:rsidRDefault="00B83241" w:rsidP="00B83241">
      <w:pPr>
        <w:pStyle w:val="Lijstalinea"/>
        <w:numPr>
          <w:ilvl w:val="0"/>
          <w:numId w:val="2"/>
        </w:numPr>
      </w:pPr>
      <w:r>
        <w:t>Woon jij hier in de buurt?</w:t>
      </w:r>
    </w:p>
    <w:p w:rsidR="00B83241" w:rsidRDefault="00B83241" w:rsidP="00B83241">
      <w:pPr>
        <w:pStyle w:val="Lijstalinea"/>
        <w:numPr>
          <w:ilvl w:val="0"/>
          <w:numId w:val="2"/>
        </w:numPr>
      </w:pPr>
      <w:r>
        <w:t>Kom je met de bus of met de fiets?</w:t>
      </w:r>
    </w:p>
    <w:p w:rsidR="00B83241" w:rsidRDefault="00B83241" w:rsidP="00B83241">
      <w:pPr>
        <w:pStyle w:val="Lijstalinea"/>
        <w:numPr>
          <w:ilvl w:val="0"/>
          <w:numId w:val="2"/>
        </w:numPr>
      </w:pPr>
      <w:r>
        <w:t>Van welke basisschool kom jij?</w:t>
      </w:r>
    </w:p>
    <w:p w:rsidR="00B83241" w:rsidRDefault="00B83241" w:rsidP="00B83241">
      <w:pPr>
        <w:pStyle w:val="Lijstalinea"/>
        <w:numPr>
          <w:ilvl w:val="0"/>
          <w:numId w:val="2"/>
        </w:numPr>
      </w:pPr>
      <w:r>
        <w:t>Heb je broertjes of zusjes hier op school?</w:t>
      </w:r>
    </w:p>
    <w:p w:rsidR="00B83241" w:rsidRDefault="00B8605A" w:rsidP="00B83241">
      <w:pPr>
        <w:pStyle w:val="Lijstalinea"/>
        <w:numPr>
          <w:ilvl w:val="0"/>
          <w:numId w:val="2"/>
        </w:numPr>
      </w:pPr>
      <w:r>
        <w:t>Ben jij goed in aardrijkskunde/wiskunde/……?</w:t>
      </w:r>
    </w:p>
    <w:p w:rsidR="00B83241" w:rsidRDefault="00B83241" w:rsidP="00FB22DF"/>
    <w:p w:rsidR="003C0AD2" w:rsidRDefault="00171A09" w:rsidP="00B03205">
      <w:pPr>
        <w:pStyle w:val="Lijstalinea"/>
        <w:ind w:left="0"/>
      </w:pPr>
      <w:r>
        <w:t>3</w:t>
      </w:r>
      <w:r w:rsidR="003C0AD2">
        <w:t xml:space="preserve">: </w:t>
      </w:r>
      <w:proofErr w:type="spellStart"/>
      <w:r w:rsidR="003C0AD2" w:rsidRPr="003C0AD2">
        <w:rPr>
          <w:b/>
          <w:i/>
          <w:u w:val="single"/>
        </w:rPr>
        <w:t>Teitler</w:t>
      </w:r>
      <w:proofErr w:type="spellEnd"/>
      <w:r w:rsidR="003C0AD2" w:rsidRPr="003C0AD2">
        <w:rPr>
          <w:b/>
          <w:i/>
          <w:u w:val="single"/>
        </w:rPr>
        <w:t xml:space="preserve">, P.(2009). Lessen in orde. </w:t>
      </w:r>
      <w:proofErr w:type="spellStart"/>
      <w:r w:rsidR="003C0AD2" w:rsidRPr="003C0AD2">
        <w:rPr>
          <w:b/>
          <w:i/>
          <w:u w:val="single"/>
        </w:rPr>
        <w:t>Coutinho</w:t>
      </w:r>
      <w:proofErr w:type="spellEnd"/>
      <w:r w:rsidR="003C0AD2" w:rsidRPr="003C0AD2">
        <w:rPr>
          <w:b/>
          <w:i/>
          <w:u w:val="single"/>
        </w:rPr>
        <w:t>, Bussum: Blz. 58.</w:t>
      </w:r>
      <w:r w:rsidR="003C0AD2">
        <w:t xml:space="preserve"> </w:t>
      </w:r>
      <w:r w:rsidR="003C0AD2">
        <w:br/>
        <w:t>"Als leerlingen duidelijk weten wanneer ze aandacht krijgen van een docent en wanneer niet, ontstaat meer rust in de groep. De docent uit het voorbeeld met het obergedrag</w:t>
      </w:r>
      <w:r w:rsidR="00AE5E3E">
        <w:t>(Het zijn de klanten die het gedrag van de ober bepalen. De klanten vragen aandacht, de ober geeft het. In dit geval is de ober de docent en de klanten de leerlingen)</w:t>
      </w:r>
      <w:r w:rsidR="003C0AD2">
        <w:t xml:space="preserve"> zou daarom tegen zijn klas kunnen zeggen: 'Jongens en meisjes, neem allemaal bladzijde 38 voor je. Daar zie je een aantal opgaven staan over wat we net hebben besproken. Die moet je nu rustig maken. As je wat te vragen hebt, dan hoef je je vinger niet op te steken. Als ik bij je ben dan kun je een vraag stellen, anders niet. En ik kom zeker bij je langs, want ik loop rond en dit is vandaag mijn vaste route.' Er is tijdens het rondlopen regelmatig contact tussen de docent en de leerling, maar het is de docent die het moment van dat contact bepaalt: hij loopt door het lokaal in een voor de les bepaalde en vooraf aan de leerlingen meegedeelde vaste route. De duur en frequentie van het contact wisselt per groep en is ook afhankelijk van de inhoud van de les. Het lopen van een vaste volgorde tijdens de ronde vergroot de voorspelbaarheid van het docentgedrag, iets wat de rust in de groep ten goede komt. Op het moment dat leerlingen weten waar ze aan toe zijn worden ze rustiger".</w:t>
      </w:r>
    </w:p>
    <w:p w:rsidR="00B83241" w:rsidRDefault="00171A09" w:rsidP="00FB22DF">
      <w:r>
        <w:t>4</w:t>
      </w:r>
      <w:r w:rsidR="00B83241">
        <w:t>:</w:t>
      </w:r>
      <w:r w:rsidR="00B83241" w:rsidRPr="00B83241">
        <w:t xml:space="preserve"> </w:t>
      </w:r>
      <w:proofErr w:type="spellStart"/>
      <w:r w:rsidR="00B83241" w:rsidRPr="003C0AD2">
        <w:rPr>
          <w:b/>
          <w:i/>
          <w:u w:val="single"/>
        </w:rPr>
        <w:t>Fiddelaers</w:t>
      </w:r>
      <w:proofErr w:type="spellEnd"/>
      <w:r w:rsidR="00B83241" w:rsidRPr="003C0AD2">
        <w:rPr>
          <w:b/>
          <w:i/>
          <w:u w:val="single"/>
        </w:rPr>
        <w:t>, R. (2009). Communicatie in de klas. EPN; Houten. Blz. 19</w:t>
      </w:r>
      <w:r w:rsidR="003C0AD2">
        <w:rPr>
          <w:b/>
          <w:i/>
          <w:u w:val="single"/>
        </w:rPr>
        <w:t>.</w:t>
      </w:r>
    </w:p>
    <w:p w:rsidR="00FB22DF" w:rsidRDefault="00FB22DF" w:rsidP="00FB22DF">
      <w:r>
        <w:t xml:space="preserve">Dit boek geeft een aantal </w:t>
      </w:r>
      <w:proofErr w:type="spellStart"/>
      <w:r>
        <w:t>verwerkingsuggesties</w:t>
      </w:r>
      <w:proofErr w:type="spellEnd"/>
      <w:r>
        <w:t>:</w:t>
      </w:r>
    </w:p>
    <w:p w:rsidR="00FB22DF" w:rsidRDefault="00FB22DF" w:rsidP="00FB22DF">
      <w:pPr>
        <w:pStyle w:val="Lijstalinea"/>
        <w:numPr>
          <w:ilvl w:val="0"/>
          <w:numId w:val="1"/>
        </w:numPr>
      </w:pPr>
      <w:r>
        <w:t>"Vraag leerlingen hun eerste dagen op hun huidige school onder woorden te brengen. Wat vonden ze belangrijk; wat viel hen op; waar dachten ze aan? In hoeverre speelden vragen met betrekking tot zichzelf en de nieuwe groepsleden een rol?</w:t>
      </w:r>
    </w:p>
    <w:p w:rsidR="00FB22DF" w:rsidRDefault="00FB22DF" w:rsidP="00FB22DF">
      <w:pPr>
        <w:pStyle w:val="Lijstalinea"/>
        <w:numPr>
          <w:ilvl w:val="0"/>
          <w:numId w:val="1"/>
        </w:numPr>
      </w:pPr>
      <w:r>
        <w:t>Een klas is als een mobiel aan het plafond: als een poppetje aangeraakt wordt, beweegt het hele mobiel. Omschrijf een situatie waarbij een verandering van één leerling waarneembare invloed had op de hele klas.</w:t>
      </w:r>
    </w:p>
    <w:p w:rsidR="00FB22DF" w:rsidRDefault="00FB22DF" w:rsidP="00FB22DF">
      <w:pPr>
        <w:pStyle w:val="Lijstalinea"/>
        <w:numPr>
          <w:ilvl w:val="0"/>
          <w:numId w:val="1"/>
        </w:numPr>
      </w:pPr>
      <w:r>
        <w:t>Wederzijdse beïnvloeding. Een beginnend collega vraagt jouw advies: op het grasveld naast school is circus Malibu neergestreken. De leerlingen hebben meer aandacht voor de olifanten en clowns dan voor zijn grammatica-uitleg. Andere lokalen zijn niet beschikbaar. Heb jij suggesties hoe hij de situatie in zijn voordeel kan beïnvloeden?</w:t>
      </w:r>
    </w:p>
    <w:p w:rsidR="00FB22DF" w:rsidRDefault="00FB22DF" w:rsidP="00FB22DF">
      <w:pPr>
        <w:pStyle w:val="Lijstalinea"/>
        <w:numPr>
          <w:ilvl w:val="0"/>
          <w:numId w:val="1"/>
        </w:numPr>
      </w:pPr>
      <w:r>
        <w:t>In groepen ontwikkelen zich patronen.</w:t>
      </w:r>
    </w:p>
    <w:p w:rsidR="00FB22DF" w:rsidRDefault="00FB22DF" w:rsidP="00FB22DF">
      <w:pPr>
        <w:pStyle w:val="Lijstalinea"/>
        <w:numPr>
          <w:ilvl w:val="1"/>
          <w:numId w:val="1"/>
        </w:numPr>
      </w:pPr>
      <w:r>
        <w:lastRenderedPageBreak/>
        <w:t>Neem een bestaande klas in gedachten waarin het prettig lesgeven is. Welke patronen hebben zich in deze klas ontwikkeld die ervoor zorgen dat het er zo prettig werken is; welke invloed heb jij daarop als docent?</w:t>
      </w:r>
    </w:p>
    <w:p w:rsidR="00FB22DF" w:rsidRDefault="00FB22DF" w:rsidP="00FB22DF">
      <w:pPr>
        <w:pStyle w:val="Lijstalinea"/>
        <w:numPr>
          <w:ilvl w:val="1"/>
          <w:numId w:val="1"/>
        </w:numPr>
      </w:pPr>
      <w:r>
        <w:t>Stel deze vraag aan een collega met betrekking tot dezelfde klas. Bespreek de overeenkomsten en verschillen in de ontdekte patronen en invloeden.</w:t>
      </w:r>
    </w:p>
    <w:p w:rsidR="00FB22DF" w:rsidRDefault="00FB22DF" w:rsidP="00FB22DF">
      <w:pPr>
        <w:pStyle w:val="Lijstalinea"/>
        <w:numPr>
          <w:ilvl w:val="1"/>
          <w:numId w:val="1"/>
        </w:numPr>
      </w:pPr>
      <w:r>
        <w:t>Uiteraard kunnen dezelfde vragen ook bij minder prettige klassen gesteld worden.</w:t>
      </w:r>
    </w:p>
    <w:p w:rsidR="00532A43" w:rsidRDefault="00FB22DF" w:rsidP="00532A43">
      <w:pPr>
        <w:pStyle w:val="Lijstalinea"/>
        <w:numPr>
          <w:ilvl w:val="0"/>
          <w:numId w:val="1"/>
        </w:numPr>
      </w:pPr>
      <w:r>
        <w:t>Woon een les van een collega bij in een klas waaraan ook jij lesgeeft. Welke gedragspatronen zijn tijdens deze les waar te nemen? Welke herken je, welke zijn nieuw voor je? Welke waarneembare invloed heeft de docent? Wat leer je van zijn aanpak? Bespreek je waarnemingen."</w:t>
      </w:r>
    </w:p>
    <w:p w:rsidR="00532A43" w:rsidRDefault="00532A43" w:rsidP="00532A43">
      <w:r>
        <w:rPr>
          <w:noProof/>
        </w:rPr>
        <w:drawing>
          <wp:anchor distT="0" distB="0" distL="114300" distR="114300" simplePos="0" relativeHeight="251659264" behindDoc="0" locked="0" layoutInCell="1" allowOverlap="1">
            <wp:simplePos x="0" y="0"/>
            <wp:positionH relativeFrom="column">
              <wp:posOffset>2662555</wp:posOffset>
            </wp:positionH>
            <wp:positionV relativeFrom="paragraph">
              <wp:posOffset>262255</wp:posOffset>
            </wp:positionV>
            <wp:extent cx="3048000" cy="2657475"/>
            <wp:effectExtent l="38100" t="57150" r="114300" b="104775"/>
            <wp:wrapSquare wrapText="bothSides"/>
            <wp:docPr id="2" name="Afbeelding 1" descr="http://www.menscentraal.nl/wp-content/uploads/2007/03/roos-van-leary-Sjaak-Vane-Menscentra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enscentraal.nl/wp-content/uploads/2007/03/roos-van-leary-Sjaak-Vane-Menscentraal.bmp"/>
                    <pic:cNvPicPr>
                      <a:picLocks noChangeAspect="1" noChangeArrowheads="1"/>
                    </pic:cNvPicPr>
                  </pic:nvPicPr>
                  <pic:blipFill>
                    <a:blip r:embed="rId8" cstate="print"/>
                    <a:srcRect/>
                    <a:stretch>
                      <a:fillRect/>
                    </a:stretch>
                  </pic:blipFill>
                  <pic:spPr bwMode="auto">
                    <a:xfrm>
                      <a:off x="0" y="0"/>
                      <a:ext cx="3048000" cy="26574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sidR="00171A09">
        <w:t>5</w:t>
      </w:r>
      <w:r>
        <w:t xml:space="preserve">: </w:t>
      </w:r>
      <w:proofErr w:type="spellStart"/>
      <w:r w:rsidRPr="00532A43">
        <w:rPr>
          <w:b/>
          <w:i/>
          <w:u w:val="single"/>
        </w:rPr>
        <w:t>Konig</w:t>
      </w:r>
      <w:proofErr w:type="spellEnd"/>
      <w:r w:rsidRPr="00532A43">
        <w:rPr>
          <w:b/>
          <w:i/>
          <w:u w:val="single"/>
        </w:rPr>
        <w:t xml:space="preserve">, A. (2009). In gesprek met de leerling. EPN; Houten. Blz. 90 t/m 94. De roos van </w:t>
      </w:r>
      <w:proofErr w:type="spellStart"/>
      <w:r w:rsidRPr="00532A43">
        <w:rPr>
          <w:b/>
          <w:i/>
          <w:u w:val="single"/>
        </w:rPr>
        <w:t>Leary</w:t>
      </w:r>
      <w:proofErr w:type="spellEnd"/>
      <w:r w:rsidRPr="00532A43">
        <w:rPr>
          <w:b/>
          <w:i/>
          <w:u w:val="single"/>
        </w:rPr>
        <w:t>:</w:t>
      </w:r>
      <w:r>
        <w:br/>
        <w:t>"Dit schema kan ons helpen in kaart te brengen hoe mensen hun betrekking met elkaar beleven. Dus: om hun interactie te begrijpen. Wie van de gesprekspartners ervaart zichzelf 'boven', wie 'onder'? Gaan zij uit van 'samen'-werking of van 'tegen'-stand? En de kardinale vraag: "Zijn zij het daar onderling over eens?" In negen van de tien gevallen zal een mentor of leraar in contact met een leerling zichzelf zien als diegene die 'boven' bevindt en zal hij de intentie hebben om 'samen' te werken met de leerling. In dat cirkelsegment 'boven-samen' of 'samen-boven' past leidinggevend en helpend gedrag. Daarom zal de mentor zich dikwijls spontaan opstellen als diegene die de leiding heeft en de leerling wilt helpen. Nu is het maar de vraag of de beleving van de leerling daarmee overeenstemt. Accepteert hij de leiding van de mentor? Wil hij door hem geholpen worden? Is hij er wel van overtuigd dat de mentor hem wil helpen? Er is een drietal mogelijkheden:</w:t>
      </w:r>
    </w:p>
    <w:p w:rsidR="00532A43" w:rsidRDefault="00532A43" w:rsidP="00532A43">
      <w:pPr>
        <w:pStyle w:val="Lijstalinea"/>
        <w:numPr>
          <w:ilvl w:val="1"/>
          <w:numId w:val="3"/>
        </w:numPr>
        <w:ind w:left="1440" w:hanging="360"/>
      </w:pPr>
      <w:r>
        <w:t xml:space="preserve">Aansluitend gedrag: de leerling gaat van dezelfde veronderstelling uit als de mentor en accepteert diens positie. In dat geval is er geen vuiltje aan de lucht. Beiden zitten op dezelfde golflengte. De leerling zal als vanzelfsprekend een gedrag vertonen, waarmee hij de positie van de mentor erkent en bevestigt. Hij bevestigt dat de mentor hem wil helpen en laat zien dat hij zijn eigen afhankelijke rol aanvaardt. </w:t>
      </w:r>
      <w:r>
        <w:br/>
        <w:t>Het gedrag van de leerling en van de mentor hoort, vertaald in de roos, thuis in de segmenten van 'samen': beiden willen samenwerken. De een heeft de leiding('boven-samen') en de ander volgt ('onder-samen'). Zo'n interactie levert geen problemen op. Aansluitend zijn dus:</w:t>
      </w:r>
    </w:p>
    <w:p w:rsidR="00532A43" w:rsidRDefault="00532A43" w:rsidP="00532A43">
      <w:pPr>
        <w:pStyle w:val="Lijstalinea"/>
        <w:numPr>
          <w:ilvl w:val="2"/>
          <w:numId w:val="3"/>
        </w:numPr>
        <w:ind w:left="2160" w:hanging="360"/>
      </w:pPr>
      <w:r>
        <w:t>'Boven-samen' met 'onder-samen';</w:t>
      </w:r>
    </w:p>
    <w:p w:rsidR="00532A43" w:rsidRDefault="00532A43" w:rsidP="00532A43">
      <w:pPr>
        <w:pStyle w:val="Lijstalinea"/>
        <w:numPr>
          <w:ilvl w:val="2"/>
          <w:numId w:val="3"/>
        </w:numPr>
        <w:ind w:left="2160" w:hanging="360"/>
      </w:pPr>
      <w:r>
        <w:t>'Samen-boven' met 'samen-onder'.</w:t>
      </w:r>
    </w:p>
    <w:p w:rsidR="00532A43" w:rsidRDefault="00532A43" w:rsidP="00532A43">
      <w:pPr>
        <w:pStyle w:val="Lijstalinea"/>
        <w:numPr>
          <w:ilvl w:val="1"/>
          <w:numId w:val="3"/>
        </w:numPr>
        <w:ind w:left="1440" w:hanging="360"/>
      </w:pPr>
      <w:r>
        <w:t xml:space="preserve">Gedeeltelijk aansluitend gedrag: de beleving van de leerling strookt maar gedeeltelijk met die van de mentor. Hij weet wel dat de mentor 'boven' hem staat en accepteert daarom diens leidende positie, maar tegelijkertijd twijfelt hij aan de instelling van de </w:t>
      </w:r>
      <w:r>
        <w:lastRenderedPageBreak/>
        <w:t xml:space="preserve">mentor. Hij ziet de mentor eerder als tegenstander dan als </w:t>
      </w:r>
      <w:proofErr w:type="spellStart"/>
      <w:r>
        <w:t>mede-werker</w:t>
      </w:r>
      <w:proofErr w:type="spellEnd"/>
      <w:r>
        <w:t xml:space="preserve">. Zijn gedrag is een afspiegeling van de innerlijke beleving. Hij gedraagt zich teruggetrokken of wantrouwend. Alsof hij zeggen wil: Ik weet wel dat je de baas bent, maar wat ben je met me van plan? </w:t>
      </w:r>
      <w:r>
        <w:br/>
        <w:t>Wanneer we dit gedrag op de interactieroos plaatsen, komt de leerling in het eerste geval terecht in het segment 'onder-tegen' en in het tweede in 'tegen-onder'. Deze houding correspondeert niet met de opstelling van de mentor. Ze zijn het wel eens met elkaar over de vraag wie de leiding heeft in het gesprek, maar zij verschillen op het punt van samenwerking. Dat resulteert in een interactie die een goede communicatie onmogelijk maakt.</w:t>
      </w:r>
      <w:r>
        <w:br/>
        <w:t>Soms is het extra moeilijk de houding van de leerling te interpreteren. Bijvoorbeeld sommige leerlingen lijken zich in het gesprek alsmaar (althans uiterlijk) erg onderdanig ('onder-samen') op te stellen. Andere nemen gemakkelijk een voor ons gevoel 'boven'-positie in. Dat kan wel eens te maken hebben met hun culturele achtergrond. Het is dan niet makkelijk te onderscheiden of ze wantrouwend tegenover je staan of positief afwachtend. Dat is een reden, nogmaals, om niet snel te interpreteren, maar liever door te vragen tot de houding helder is.</w:t>
      </w:r>
    </w:p>
    <w:p w:rsidR="00532A43" w:rsidRDefault="00532A43" w:rsidP="00532A43">
      <w:pPr>
        <w:pStyle w:val="Lijstalinea"/>
        <w:numPr>
          <w:ilvl w:val="1"/>
          <w:numId w:val="3"/>
        </w:numPr>
        <w:ind w:left="1440" w:hanging="360"/>
      </w:pPr>
      <w:r>
        <w:t>Niet-aansluitend (tegengesteld) gedrag: de beleving van de leerling komt helemaal niet overeen met de houding van de mentor. Met zijn verstand weet de leerling wel dat de mentor de leiding in handen heeft, maar hij accepteert dat niet. Voor zover hem dat mogelijk is betwist hij die leiding ('boven'). Dat gaat gepaard met zijn beleving dat de mentor niet naast maar tegenover hem staat ('tegen'). Zowel de leiding als de samenwerking worden door de leerling bestreden.</w:t>
      </w:r>
      <w:r>
        <w:br/>
        <w:t xml:space="preserve">De leerling stelt zich op, in de termen van de interactieroos, in de segmenten 'boven' en 'tegen'. Deze situatie is voor een mentor nog lastiger dan die we onder b beschreven. Op beide dimensies is de interactie nu problematisch. De mentor gaat ervan uit dat hij 'boven' staat en dat de leerling zich dus 'onder' zal opstellen, maar dat vertikt de leerling. Ten tweede opereert de mentor aan de 'samen'-werkingskant en veronderstelt hij dat de leerling zich eveneens 'samen'-werkingskant zal </w:t>
      </w:r>
      <w:proofErr w:type="spellStart"/>
      <w:r>
        <w:t>gedrage</w:t>
      </w:r>
      <w:proofErr w:type="spellEnd"/>
      <w:r>
        <w:t>, maar ook in dat opzicht verstoort de leerling het beeld. voor een god verlopende communicatie is hier geen enkele kans."</w:t>
      </w:r>
    </w:p>
    <w:p w:rsidR="00532A43" w:rsidRDefault="00532A43" w:rsidP="00532A43">
      <w:pPr>
        <w:pStyle w:val="Lijstalinea"/>
      </w:pPr>
      <w:r>
        <w:t>"Goede communicatie kan plaatsvinden:</w:t>
      </w:r>
    </w:p>
    <w:p w:rsidR="00532A43" w:rsidRDefault="00532A43" w:rsidP="00532A43">
      <w:pPr>
        <w:pStyle w:val="Lijstalinea"/>
        <w:ind w:left="2160"/>
      </w:pPr>
      <w:r>
        <w:t>-wanneer mentor en leerling zich op de horizontale dimensie beiden bevinden aan de 'samen'-werkingskant en</w:t>
      </w:r>
    </w:p>
    <w:p w:rsidR="00532A43" w:rsidRDefault="00532A43" w:rsidP="00532A43">
      <w:pPr>
        <w:pStyle w:val="Lijstalinea"/>
        <w:ind w:left="2160"/>
      </w:pPr>
      <w:r>
        <w:t>-wanneer op de verticale dimensie overeenstemming is tussen beiden over de posities 'boven' en 'onder'."</w:t>
      </w:r>
    </w:p>
    <w:p w:rsidR="00532A43" w:rsidRDefault="00532A43" w:rsidP="00532A43">
      <w:pPr>
        <w:pStyle w:val="Lijstalinea"/>
      </w:pPr>
      <w:r>
        <w:t xml:space="preserve">"Meestal staat de mentor in deze positieverdeling 'boven' en de leerling 'onder'. Maar dat heeft niets te maken met autoritair of onmondig zijn. De termen duiden uitsluitend op de leidende en de volgende positie in de interactie. Anders gezegd: bij een goed gesprek getuigt de interactie van een open relatie. Beiden, mentor en leerling, bevestigen elkaar. Bijvoorbeeld: de mentor wil de leerling helpen en de leerling wil geholpen worden. Of: de mentor moet de leerling </w:t>
      </w:r>
      <w:proofErr w:type="spellStart"/>
      <w:r>
        <w:t>corrigieren</w:t>
      </w:r>
      <w:proofErr w:type="spellEnd"/>
      <w:r>
        <w:t xml:space="preserve"> en de leerling ziet de redelijkheid daarvan in en accepteert de correctie. Of: de leerling komt zijn beklag doen bij de mentor en deze staat daarvoor open."</w:t>
      </w:r>
    </w:p>
    <w:p w:rsidR="00532A43" w:rsidRDefault="00532A43"/>
    <w:p w:rsidR="00FB22DF" w:rsidRDefault="00171A09">
      <w:r>
        <w:t>6</w:t>
      </w:r>
      <w:r w:rsidR="001147AA">
        <w:t xml:space="preserve">: </w:t>
      </w:r>
      <w:r w:rsidR="001147AA" w:rsidRPr="001147AA">
        <w:rPr>
          <w:b/>
          <w:i/>
          <w:u w:val="single"/>
        </w:rPr>
        <w:t xml:space="preserve">Van Geel, V.(2006). De orde in orde vernieuwd. </w:t>
      </w:r>
      <w:proofErr w:type="spellStart"/>
      <w:r w:rsidR="001147AA" w:rsidRPr="001147AA">
        <w:rPr>
          <w:b/>
          <w:i/>
          <w:u w:val="single"/>
        </w:rPr>
        <w:t>Bekadidact</w:t>
      </w:r>
      <w:proofErr w:type="spellEnd"/>
      <w:r w:rsidR="001147AA" w:rsidRPr="001147AA">
        <w:rPr>
          <w:b/>
          <w:i/>
          <w:u w:val="single"/>
        </w:rPr>
        <w:t>; Baarn. Blz. 113 t/m 115.</w:t>
      </w:r>
    </w:p>
    <w:p w:rsidR="001147AA" w:rsidRDefault="001147AA">
      <w:r>
        <w:t>Hoe moet je nu belonen?</w:t>
      </w:r>
    </w:p>
    <w:p w:rsidR="001147AA" w:rsidRDefault="001147AA">
      <w:r>
        <w:t>1) Van belang is dat de beloning meteen volgt op het gedrag, dus het liefst binnen enkele seconden. Dat geldt overigens ook voor straffen, willen ze effectief zijn.</w:t>
      </w:r>
      <w:r>
        <w:br/>
        <w:t>2) Wees consequent. Als je bepaald gedrag wilt versterken beloon dan ook consequent. Consequent hoeft overigens niet te betekenen altijd. Het mag ook met intervallen gebeuren. Van belang is echter dat het wel of niet belonen niet moet gaan afhangen van zin hebben of in het algemeen stemmingen.</w:t>
      </w:r>
      <w:r>
        <w:br/>
        <w:t xml:space="preserve">3) Let vooral op het positieve gedrag. </w:t>
      </w:r>
      <w:r w:rsidR="00BD2B00">
        <w:t>Beloon dus meer dan dat je straft. Een verhouding van 2 op 1 geeft al een aardige werksfeer.</w:t>
      </w:r>
      <w:r w:rsidR="00BD2B00">
        <w:br/>
        <w:t>4) Overvraag de leerlingen niet. Wees dus tevreden met kleine verbeteringen die geleidelijk leiden tot het gewenste succes.</w:t>
      </w:r>
    </w:p>
    <w:p w:rsidR="00BD2B00" w:rsidRDefault="00171A09">
      <w:r>
        <w:t>7</w:t>
      </w:r>
      <w:r w:rsidR="00B03205">
        <w:t xml:space="preserve">: </w:t>
      </w:r>
      <w:proofErr w:type="spellStart"/>
      <w:r w:rsidR="00B03205" w:rsidRPr="00B03205">
        <w:rPr>
          <w:b/>
          <w:i/>
          <w:u w:val="single"/>
        </w:rPr>
        <w:t>Marzano</w:t>
      </w:r>
      <w:proofErr w:type="spellEnd"/>
      <w:r w:rsidR="00B03205" w:rsidRPr="00B03205">
        <w:rPr>
          <w:b/>
          <w:i/>
          <w:u w:val="single"/>
        </w:rPr>
        <w:t xml:space="preserve">, R.(2010). Wat werkt: Pedagogisch handelen &amp; klassenmanagement. Meulenberg; Middelburg(Project van </w:t>
      </w:r>
      <w:proofErr w:type="spellStart"/>
      <w:r w:rsidR="00B03205" w:rsidRPr="00B03205">
        <w:rPr>
          <w:b/>
          <w:i/>
          <w:u w:val="single"/>
        </w:rPr>
        <w:t>Bazalt</w:t>
      </w:r>
      <w:proofErr w:type="spellEnd"/>
      <w:r w:rsidR="00B03205" w:rsidRPr="00B03205">
        <w:rPr>
          <w:b/>
          <w:i/>
          <w:u w:val="single"/>
        </w:rPr>
        <w:t>). Blz. 66/81.</w:t>
      </w:r>
    </w:p>
    <w:p w:rsidR="00532A43" w:rsidRDefault="00B03205" w:rsidP="00532A43">
      <w:r w:rsidRPr="00887580">
        <w:rPr>
          <w:i/>
          <w:u w:val="single"/>
        </w:rPr>
        <w:t>- Passief:</w:t>
      </w:r>
      <w:r>
        <w:t xml:space="preserve"> De categorie 'passief' is onderverdeeld in twee subcategorieën, 'angst voor relaties' en 'faalangst'.  Hoewel angst de gemene deler is in beide categorieën, is die angst gericht op twee verschillende dingen. Sommige leerlingen in de categorie 'passief' kunnen het slachtoffer zijn van verwaarlozing of misbruik, dat zowel fysiek als verbaal van aard kan zijn. Wellicht lijden zij ook aan medische problemen, zoals bijvoorbeeld depressies en sociale fobieën. Deze leerlingen zullen angst hebben voor relaties. Andere leerlingen in de categorie passief kunnen lijden aan het diepgewortelde idee dat ze niet over de benodigde </w:t>
      </w:r>
      <w:proofErr w:type="spellStart"/>
      <w:r>
        <w:t>vaardigheiden</w:t>
      </w:r>
      <w:proofErr w:type="spellEnd"/>
      <w:r>
        <w:t xml:space="preserve"> beschikken om succesvol op school te zijn. Deze leerlingen zullen last hebben van faalangst. net als bij alle andere categorieën is het van belang te onthouden dat het gedrag van deze leerlingen diep geworteld zijn in causale factoren die buiten de school zijn ontstaan. Derhalve is het niet reëel te verwachten dat deze leerlingen hun gedragswijzen gemakkelijk zullen veranderen.</w:t>
      </w:r>
      <w:r>
        <w:br/>
      </w:r>
      <w:r w:rsidRPr="00E06DE7">
        <w:rPr>
          <w:i/>
          <w:u w:val="single"/>
        </w:rPr>
        <w:t>- Agressief:</w:t>
      </w:r>
      <w:r>
        <w:t xml:space="preserve"> De categorie 'agressieve' leerlingen is onderverdeelt in drie subcategorieën: 'vijandig', 'opstandig' en 'heimelijk'.</w:t>
      </w:r>
      <w:r>
        <w:br/>
        <w:t>1) De subcategorie vijandig is nauw verwant aan de klinische diagnose 'gedragsstoornis'(CD) in de DSM(</w:t>
      </w:r>
      <w:proofErr w:type="spellStart"/>
      <w:r>
        <w:t>Diagnostic</w:t>
      </w:r>
      <w:proofErr w:type="spellEnd"/>
      <w:r>
        <w:t xml:space="preserve"> </w:t>
      </w:r>
      <w:proofErr w:type="spellStart"/>
      <w:r>
        <w:t>and</w:t>
      </w:r>
      <w:proofErr w:type="spellEnd"/>
      <w:r>
        <w:t xml:space="preserve"> Statistical Manual). Kenmerk van deze stoornis zijn een gebrekkige woedebeheersing, gebrekkige impulsbeheersing, een verminderd inlevingsvermogen, het gevoel dat voor hen andere regels gelden(bijvoorbeeld: daar heb ik recht op), niet in staat zijn de gevolgen te overzien van zijn daden, laag zelfbeeld (hoewel leerlingen dit vaak niet aan zichzelf toegeven), de neiging constant op zoek te gaan naar sensatie en zich aan te sluiten bij randgroeperingen van leeftijdsgenoten en crimineel gedrag. De school en de leraren hebben meestal hun handen vol aan dit type vijandige leerlingen, ze slokken lestijd op en verplichte scholen en gemeenten om extra tijd, geld en energie te steken in de problemen die zij veroorzaken. Dat is dan ook de reden waarom het meeste onderzoek gedaan wordt naar deze groep probleemleerlingen. Het is van belang niet uit het oog te verliezen dat, ook al zijn zij hoogst bestand tegen gedragsveranderingen, vijandige leerlingen gewone kinderen zijn die heel veel angst en pijn met zich meedragen.</w:t>
      </w:r>
      <w:r>
        <w:br/>
        <w:t xml:space="preserve">2) De tweede subcategorie van agressieve leerlingen wordt aangeduid als 'opstandig'. Deze leerlingen leggen mildere gedragsproblemen aan de dag dan vijandige leerlingen. Deze subcategorie is nauw verbonden met de term 'oppositioneel-opstandige gedragsstoornis' (ODD) in de DSM. </w:t>
      </w:r>
      <w:r>
        <w:lastRenderedPageBreak/>
        <w:t>Typische kenmerken van deze leerlingen zijn onder andere dat ze constant in opstand komen tegen regels, ruzie zoeken met volwassenen, vaak ruwe en boze taal gebruiken en de neiging hebben andere te bekritiseren, de schuld te geven en met opzet ergeren.</w:t>
      </w:r>
      <w:r>
        <w:br/>
        <w:t xml:space="preserve">3) De subcategorie 'heimelijke' leerlingen kent geen gelijkwaardige categorie in de DSM, maar deze leerlingen zijn makkelijk te herkennen voor de meeste leraren. Ze zijn vrij prettig in de omgang en zijn op sommige momenten zelfs gezellig. Het is echter opvallend dat zij altijd in de buurt zijn als problemen starten. En ze doen nooit precies wat je ze van hen vraagt, al doen ze nog zo aardig. Ze lijken te functioneren op de rand van </w:t>
      </w:r>
      <w:proofErr w:type="spellStart"/>
      <w:r>
        <w:t>ordeverstorend</w:t>
      </w:r>
      <w:proofErr w:type="spellEnd"/>
      <w:r>
        <w:t xml:space="preserve"> gedrag en balanceren op het randje van het toelaatbare. Zo komen ze vaak onder straf uit en weten ze de aandacht van hun gedrag af te houden.</w:t>
      </w:r>
      <w:r>
        <w:br/>
      </w:r>
      <w:r w:rsidRPr="00A3392D">
        <w:rPr>
          <w:i/>
          <w:u w:val="single"/>
        </w:rPr>
        <w:t>- Aandachtsproblemen:</w:t>
      </w:r>
      <w:r>
        <w:t xml:space="preserve"> De categorie 'aandachtsproblemen' is onderverdeeld in twee subcategorieën: 'hyperactief' en 'onoplettend'. Beide corresponderen met specifieke DSM-diagnoses. De subcategorie hyperactief correspondeert met de DSM-diagnose '</w:t>
      </w:r>
      <w:proofErr w:type="spellStart"/>
      <w:r>
        <w:t>aandachtstekortstoornis</w:t>
      </w:r>
      <w:proofErr w:type="spellEnd"/>
      <w:r>
        <w:t xml:space="preserve"> met hyperactiviteit'('Attention-Deficit/</w:t>
      </w:r>
      <w:proofErr w:type="spellStart"/>
      <w:r>
        <w:t>Hyperactivity</w:t>
      </w:r>
      <w:proofErr w:type="spellEnd"/>
      <w:r>
        <w:t xml:space="preserve"> Disorder') 'hyperactief/impulsieve type'.  De subcategorie onoplettend correspondeert met de DSM-classificatie '</w:t>
      </w:r>
      <w:proofErr w:type="spellStart"/>
      <w:r>
        <w:t>aandachtstekortstoornis</w:t>
      </w:r>
      <w:proofErr w:type="spellEnd"/>
      <w:r>
        <w:t xml:space="preserve"> met hyperactiviteit'('Attention-Deficit/</w:t>
      </w:r>
      <w:proofErr w:type="spellStart"/>
      <w:r>
        <w:t>Hyperactivity</w:t>
      </w:r>
      <w:proofErr w:type="spellEnd"/>
      <w:r>
        <w:t xml:space="preserve"> Disorder') 'onoplettende type'. Kenmerken van hyperactieve type zijn impulsief gedrag, rusteloosheid, constant bewegen met handen of voeten, steeds verzitten, vragen en antwoorden eruit gooien, moeite met beurt afwachten en anderen steeds onderbreken. Kenmerken van de onoplettende subcategorie zijn moeite met details, niet kunnen blijven luisteren, moeite met het organiseren van een taak, vergeetachtigheid en snel afgeleid raken door externe stimuli. Leerlingen met dit probleem maken zich vaak zorgen over allerlei zaken, terwijl hyperactieve leerlingen vaak impulsief te werk gaan (</w:t>
      </w:r>
      <w:proofErr w:type="spellStart"/>
      <w:r>
        <w:t>Erk</w:t>
      </w:r>
      <w:proofErr w:type="spellEnd"/>
      <w:r>
        <w:t>, 2000).</w:t>
      </w:r>
      <w:r>
        <w:br/>
      </w:r>
      <w:r w:rsidRPr="00123D04">
        <w:rPr>
          <w:i/>
          <w:u w:val="single"/>
        </w:rPr>
        <w:t>- Perfectionist:</w:t>
      </w:r>
      <w:r>
        <w:t xml:space="preserve"> De categorie 'perfectionist' correspondeert met de DSM-diagnose 'obsessief-compulsieve stoornis' (OCS). Perfectionistische leerlingen hebben de neiging zich doelen te stellen die vrijwel niet haalbaar zijn. Deze leerlingen zijn vaak zeer kritisch op zichzelf, hebben een laag zelfbeeld en diepgewortelde gevoelens van minderwaardigheid en kwetsbaarheid. Ze moeten perfect zijn, omdat ze dat zien als de enige manier om liefde, respect of de aandacht te verdienen. Op een bepaald niveau denken ze dat anderen hen mogen of van hen houden om wat ze bereiken, niet om wie ze zijn. Als ze ergens mee geconfronteerd worden waarvan ze denken dat het ze nooit tot in de puntjes zal lukken, geven ze het op, schuiven het voor zich uit of zoeken redenen waarom ze de taak niet kunnen uitvoeren. Naarmate perfectionistisch ingestelde leerlingen opgroeien, worden veel van hun gedragingen ruim beloond, omdat ze zich 100 procent inzetten, zelden klagen en bereid zijn lange dagen te maken voor weinig of geen geld. Perfectionisme kan uiteindelijk leiden tot zelfvernietigende gedrags- en denkpatronen die op hun beurt weer leiden tot </w:t>
      </w:r>
      <w:r w:rsidR="00B43F63">
        <w:t>depressie</w:t>
      </w:r>
      <w:r>
        <w:t xml:space="preserve"> en zelfs zelfmoord (</w:t>
      </w:r>
      <w:proofErr w:type="spellStart"/>
      <w:r>
        <w:t>Blatt</w:t>
      </w:r>
      <w:proofErr w:type="spellEnd"/>
      <w:r>
        <w:t xml:space="preserve">, 1995). </w:t>
      </w:r>
      <w:r>
        <w:br/>
      </w:r>
      <w:r w:rsidRPr="00123D04">
        <w:rPr>
          <w:i/>
          <w:u w:val="single"/>
        </w:rPr>
        <w:t>- Sociaal zwak:</w:t>
      </w:r>
      <w:r>
        <w:t xml:space="preserve"> Sociaal zwakke kinderen vinden het lastig vrienden te maken en te houden. Ze hebben de neiging veel te dichtbij te gaan staan, raken anderen op een vervelende manier aan, praten teveel, maken 'stomme' of pijnlijke opmerkingen, begrijpen opmerkingen van andere verkeerd en lijken op de één of andere manier buiten de groep te vallen. Vaak bedoelen deze leerlingen het goed en doen ze hun uiterste best contacten te leggen, waarna ze kunnen schrikken van de vijandige reactie die ze daarop krijgen. Deze kinderen zijn vaak verdrietig, verward en anders dan anderen en ze vinden het moeilijk complexe reeksen gebeurtenissen te volgen. Hun gedrag wordt vaak aangemerkt als onvolwassen, tactloos en ongevoelig. De ouders verklaren veelal dat deze kinderen bij de geboorte al anders leken te zijn (</w:t>
      </w:r>
      <w:proofErr w:type="spellStart"/>
      <w:r>
        <w:t>Nowicki</w:t>
      </w:r>
      <w:proofErr w:type="spellEnd"/>
      <w:r>
        <w:t xml:space="preserve"> &amp; Duke, 1992)."</w:t>
      </w:r>
    </w:p>
    <w:p w:rsidR="005214E3" w:rsidRDefault="005214E3"/>
    <w:sectPr w:rsidR="005214E3" w:rsidSect="00DC0F8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2E0" w:rsidRDefault="003D22E0" w:rsidP="00B03205">
      <w:pPr>
        <w:spacing w:after="0" w:line="240" w:lineRule="auto"/>
      </w:pPr>
      <w:r>
        <w:separator/>
      </w:r>
    </w:p>
  </w:endnote>
  <w:endnote w:type="continuationSeparator" w:id="0">
    <w:p w:rsidR="003D22E0" w:rsidRDefault="003D22E0" w:rsidP="00B03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0872"/>
      <w:docPartObj>
        <w:docPartGallery w:val="Page Numbers (Bottom of Page)"/>
        <w:docPartUnique/>
      </w:docPartObj>
    </w:sdtPr>
    <w:sdtEndPr/>
    <w:sdtContent>
      <w:p w:rsidR="00402A17" w:rsidRDefault="00E85741">
        <w:pPr>
          <w:pStyle w:val="Voettekst"/>
          <w:jc w:val="right"/>
        </w:pPr>
        <w:r>
          <w:fldChar w:fldCharType="begin"/>
        </w:r>
        <w:r>
          <w:instrText xml:space="preserve"> PAGE   \* MERGEFORMAT </w:instrText>
        </w:r>
        <w:r>
          <w:fldChar w:fldCharType="separate"/>
        </w:r>
        <w:r w:rsidR="005B7AC9">
          <w:rPr>
            <w:noProof/>
          </w:rPr>
          <w:t>1</w:t>
        </w:r>
        <w:r>
          <w:rPr>
            <w:noProof/>
          </w:rPr>
          <w:fldChar w:fldCharType="end"/>
        </w:r>
      </w:p>
    </w:sdtContent>
  </w:sdt>
  <w:p w:rsidR="00402A17" w:rsidRDefault="00402A1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2E0" w:rsidRDefault="003D22E0" w:rsidP="00B03205">
      <w:pPr>
        <w:spacing w:after="0" w:line="240" w:lineRule="auto"/>
      </w:pPr>
      <w:r>
        <w:separator/>
      </w:r>
    </w:p>
  </w:footnote>
  <w:footnote w:type="continuationSeparator" w:id="0">
    <w:p w:rsidR="003D22E0" w:rsidRDefault="003D22E0" w:rsidP="00B03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17" w:rsidRDefault="00402A1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F7B0B"/>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1AD2158"/>
    <w:multiLevelType w:val="multilevel"/>
    <w:tmpl w:val="B8CAA01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EB2039C"/>
    <w:multiLevelType w:val="hybridMultilevel"/>
    <w:tmpl w:val="539ABF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6B992233"/>
    <w:multiLevelType w:val="multilevel"/>
    <w:tmpl w:val="0413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43"/>
    <w:rsid w:val="00012A44"/>
    <w:rsid w:val="00033443"/>
    <w:rsid w:val="00054A5D"/>
    <w:rsid w:val="000A326E"/>
    <w:rsid w:val="000A47BE"/>
    <w:rsid w:val="000A7813"/>
    <w:rsid w:val="000B3973"/>
    <w:rsid w:val="000E1460"/>
    <w:rsid w:val="001147AA"/>
    <w:rsid w:val="00125660"/>
    <w:rsid w:val="0012757F"/>
    <w:rsid w:val="00140715"/>
    <w:rsid w:val="00146C0F"/>
    <w:rsid w:val="00165253"/>
    <w:rsid w:val="00171A09"/>
    <w:rsid w:val="00173F93"/>
    <w:rsid w:val="00187E42"/>
    <w:rsid w:val="001A2DC8"/>
    <w:rsid w:val="001D0DA7"/>
    <w:rsid w:val="001F2D80"/>
    <w:rsid w:val="00264DA5"/>
    <w:rsid w:val="002907A4"/>
    <w:rsid w:val="002F166F"/>
    <w:rsid w:val="002F47D7"/>
    <w:rsid w:val="00315696"/>
    <w:rsid w:val="00321628"/>
    <w:rsid w:val="00333DD6"/>
    <w:rsid w:val="00381D81"/>
    <w:rsid w:val="00385131"/>
    <w:rsid w:val="0038764F"/>
    <w:rsid w:val="00395174"/>
    <w:rsid w:val="003A42F1"/>
    <w:rsid w:val="003B4F66"/>
    <w:rsid w:val="003C0AD2"/>
    <w:rsid w:val="003D22E0"/>
    <w:rsid w:val="003F3B9D"/>
    <w:rsid w:val="00402A17"/>
    <w:rsid w:val="004034A6"/>
    <w:rsid w:val="004925B8"/>
    <w:rsid w:val="004C6DCB"/>
    <w:rsid w:val="00520201"/>
    <w:rsid w:val="005214E3"/>
    <w:rsid w:val="00532A43"/>
    <w:rsid w:val="00557F1E"/>
    <w:rsid w:val="005B7AC9"/>
    <w:rsid w:val="005D65A8"/>
    <w:rsid w:val="005D6CE4"/>
    <w:rsid w:val="005E562B"/>
    <w:rsid w:val="006058EC"/>
    <w:rsid w:val="0065598D"/>
    <w:rsid w:val="006A42FE"/>
    <w:rsid w:val="006E6658"/>
    <w:rsid w:val="006E7275"/>
    <w:rsid w:val="006F243A"/>
    <w:rsid w:val="00735577"/>
    <w:rsid w:val="0076059B"/>
    <w:rsid w:val="007707B7"/>
    <w:rsid w:val="0078057B"/>
    <w:rsid w:val="00794FD4"/>
    <w:rsid w:val="00796F57"/>
    <w:rsid w:val="007A5B84"/>
    <w:rsid w:val="007B00FE"/>
    <w:rsid w:val="00821F83"/>
    <w:rsid w:val="00857918"/>
    <w:rsid w:val="00874E6E"/>
    <w:rsid w:val="008768D5"/>
    <w:rsid w:val="008A1FFE"/>
    <w:rsid w:val="008D4B86"/>
    <w:rsid w:val="00903F57"/>
    <w:rsid w:val="00927EB1"/>
    <w:rsid w:val="009A2CC3"/>
    <w:rsid w:val="009A37AA"/>
    <w:rsid w:val="00A374D2"/>
    <w:rsid w:val="00A40E00"/>
    <w:rsid w:val="00A41BC6"/>
    <w:rsid w:val="00A81C56"/>
    <w:rsid w:val="00AB174E"/>
    <w:rsid w:val="00AC45CB"/>
    <w:rsid w:val="00AC5F13"/>
    <w:rsid w:val="00AD0FE2"/>
    <w:rsid w:val="00AD211C"/>
    <w:rsid w:val="00AE5E3E"/>
    <w:rsid w:val="00AF6351"/>
    <w:rsid w:val="00B03205"/>
    <w:rsid w:val="00B31CF6"/>
    <w:rsid w:val="00B43F63"/>
    <w:rsid w:val="00B506E8"/>
    <w:rsid w:val="00B54F16"/>
    <w:rsid w:val="00B578FF"/>
    <w:rsid w:val="00B83241"/>
    <w:rsid w:val="00B8605A"/>
    <w:rsid w:val="00BA47A5"/>
    <w:rsid w:val="00BB5251"/>
    <w:rsid w:val="00BD2B00"/>
    <w:rsid w:val="00CD2FF7"/>
    <w:rsid w:val="00CD6D8B"/>
    <w:rsid w:val="00D65525"/>
    <w:rsid w:val="00D8376B"/>
    <w:rsid w:val="00D92581"/>
    <w:rsid w:val="00DA1A83"/>
    <w:rsid w:val="00DB5CBF"/>
    <w:rsid w:val="00DC0F8E"/>
    <w:rsid w:val="00DE734B"/>
    <w:rsid w:val="00E44F80"/>
    <w:rsid w:val="00E74B28"/>
    <w:rsid w:val="00E841C4"/>
    <w:rsid w:val="00E85741"/>
    <w:rsid w:val="00E946CC"/>
    <w:rsid w:val="00EA0107"/>
    <w:rsid w:val="00EA59ED"/>
    <w:rsid w:val="00EC459E"/>
    <w:rsid w:val="00F206F3"/>
    <w:rsid w:val="00F9337D"/>
    <w:rsid w:val="00FB22DF"/>
    <w:rsid w:val="00FD2B1C"/>
    <w:rsid w:val="00FE081B"/>
    <w:rsid w:val="00FE5A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1D0D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D0D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33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B22DF"/>
    <w:pPr>
      <w:ind w:left="720"/>
      <w:contextualSpacing/>
    </w:pPr>
  </w:style>
  <w:style w:type="paragraph" w:styleId="Koptekst">
    <w:name w:val="header"/>
    <w:basedOn w:val="Standaard"/>
    <w:link w:val="KoptekstChar"/>
    <w:uiPriority w:val="99"/>
    <w:semiHidden/>
    <w:unhideWhenUsed/>
    <w:rsid w:val="00B032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03205"/>
  </w:style>
  <w:style w:type="paragraph" w:styleId="Voettekst">
    <w:name w:val="footer"/>
    <w:basedOn w:val="Standaard"/>
    <w:link w:val="VoettekstChar"/>
    <w:uiPriority w:val="99"/>
    <w:unhideWhenUsed/>
    <w:rsid w:val="00B032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3205"/>
  </w:style>
  <w:style w:type="character" w:customStyle="1" w:styleId="Kop2Char">
    <w:name w:val="Kop 2 Char"/>
    <w:basedOn w:val="Standaardalinea-lettertype"/>
    <w:link w:val="Kop2"/>
    <w:uiPriority w:val="9"/>
    <w:rsid w:val="001D0DA7"/>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1D0DA7"/>
    <w:rPr>
      <w:rFonts w:asciiTheme="majorHAnsi" w:eastAsiaTheme="majorEastAsia" w:hAnsiTheme="majorHAnsi" w:cstheme="majorBidi"/>
      <w:b/>
      <w:bCs/>
      <w:color w:val="365F91" w:themeColor="accent1" w:themeShade="BF"/>
      <w:sz w:val="28"/>
      <w:szCs w:val="28"/>
    </w:rPr>
  </w:style>
  <w:style w:type="character" w:styleId="Zwaar">
    <w:name w:val="Strong"/>
    <w:basedOn w:val="Standaardalinea-lettertype"/>
    <w:uiPriority w:val="22"/>
    <w:qFormat/>
    <w:rsid w:val="001D0DA7"/>
    <w:rPr>
      <w:b/>
      <w:bCs/>
    </w:rPr>
  </w:style>
  <w:style w:type="character" w:styleId="Nadruk">
    <w:name w:val="Emphasis"/>
    <w:basedOn w:val="Standaardalinea-lettertype"/>
    <w:uiPriority w:val="20"/>
    <w:qFormat/>
    <w:rsid w:val="001D0DA7"/>
    <w:rPr>
      <w:i/>
      <w:iCs/>
    </w:rPr>
  </w:style>
  <w:style w:type="paragraph" w:customStyle="1" w:styleId="12">
    <w:name w:val="12"/>
    <w:basedOn w:val="Standaard"/>
    <w:rsid w:val="00385131"/>
    <w:pPr>
      <w:spacing w:after="0" w:line="260" w:lineRule="atLeast"/>
      <w:jc w:val="both"/>
    </w:pPr>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1D0D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1D0D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33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B22DF"/>
    <w:pPr>
      <w:ind w:left="720"/>
      <w:contextualSpacing/>
    </w:pPr>
  </w:style>
  <w:style w:type="paragraph" w:styleId="Koptekst">
    <w:name w:val="header"/>
    <w:basedOn w:val="Standaard"/>
    <w:link w:val="KoptekstChar"/>
    <w:uiPriority w:val="99"/>
    <w:semiHidden/>
    <w:unhideWhenUsed/>
    <w:rsid w:val="00B032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03205"/>
  </w:style>
  <w:style w:type="paragraph" w:styleId="Voettekst">
    <w:name w:val="footer"/>
    <w:basedOn w:val="Standaard"/>
    <w:link w:val="VoettekstChar"/>
    <w:uiPriority w:val="99"/>
    <w:unhideWhenUsed/>
    <w:rsid w:val="00B032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03205"/>
  </w:style>
  <w:style w:type="character" w:customStyle="1" w:styleId="Kop2Char">
    <w:name w:val="Kop 2 Char"/>
    <w:basedOn w:val="Standaardalinea-lettertype"/>
    <w:link w:val="Kop2"/>
    <w:uiPriority w:val="9"/>
    <w:rsid w:val="001D0DA7"/>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1D0DA7"/>
    <w:rPr>
      <w:rFonts w:asciiTheme="majorHAnsi" w:eastAsiaTheme="majorEastAsia" w:hAnsiTheme="majorHAnsi" w:cstheme="majorBidi"/>
      <w:b/>
      <w:bCs/>
      <w:color w:val="365F91" w:themeColor="accent1" w:themeShade="BF"/>
      <w:sz w:val="28"/>
      <w:szCs w:val="28"/>
    </w:rPr>
  </w:style>
  <w:style w:type="character" w:styleId="Zwaar">
    <w:name w:val="Strong"/>
    <w:basedOn w:val="Standaardalinea-lettertype"/>
    <w:uiPriority w:val="22"/>
    <w:qFormat/>
    <w:rsid w:val="001D0DA7"/>
    <w:rPr>
      <w:b/>
      <w:bCs/>
    </w:rPr>
  </w:style>
  <w:style w:type="character" w:styleId="Nadruk">
    <w:name w:val="Emphasis"/>
    <w:basedOn w:val="Standaardalinea-lettertype"/>
    <w:uiPriority w:val="20"/>
    <w:qFormat/>
    <w:rsid w:val="001D0DA7"/>
    <w:rPr>
      <w:i/>
      <w:iCs/>
    </w:rPr>
  </w:style>
  <w:style w:type="paragraph" w:customStyle="1" w:styleId="12">
    <w:name w:val="12"/>
    <w:basedOn w:val="Standaard"/>
    <w:rsid w:val="00385131"/>
    <w:pPr>
      <w:spacing w:after="0" w:line="260" w:lineRule="atLeast"/>
      <w:jc w:val="both"/>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BDF1E751.dotm</Template>
  <TotalTime>1</TotalTime>
  <Pages>11</Pages>
  <Words>4334</Words>
  <Characters>23843</Characters>
  <Application>Microsoft Office Word</Application>
  <DocSecurity>4</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Udens College</Company>
  <LinksUpToDate>false</LinksUpToDate>
  <CharactersWithSpaces>28121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Sander</dc:creator>
  <cp:lastModifiedBy>Röben,  S.</cp:lastModifiedBy>
  <cp:revision>2</cp:revision>
  <dcterms:created xsi:type="dcterms:W3CDTF">2015-06-01T09:58:00Z</dcterms:created>
  <dcterms:modified xsi:type="dcterms:W3CDTF">2015-06-01T09:58:00Z</dcterms:modified>
</cp:coreProperties>
</file>